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A68" w:rsidRPr="007B7774" w:rsidRDefault="006D4A68" w:rsidP="007B7774">
      <w:pPr>
        <w:tabs>
          <w:tab w:val="left" w:pos="2220"/>
        </w:tabs>
        <w:autoSpaceDE w:val="0"/>
        <w:autoSpaceDN w:val="0"/>
        <w:adjustRightInd w:val="0"/>
        <w:ind w:left="72" w:right="-81"/>
        <w:jc w:val="both"/>
        <w:rPr>
          <w:rFonts w:asciiTheme="minorHAnsi" w:hAnsiTheme="minorHAnsi" w:cs="Arial"/>
          <w:b/>
        </w:rPr>
      </w:pPr>
      <w:r w:rsidRPr="007B7774">
        <w:rPr>
          <w:rFonts w:asciiTheme="minorHAnsi" w:hAnsiTheme="minorHAnsi" w:cs="Arial"/>
          <w:b/>
        </w:rPr>
        <w:t>1. OBJETO</w:t>
      </w:r>
      <w:r w:rsidR="007B7774">
        <w:rPr>
          <w:rFonts w:asciiTheme="minorHAnsi" w:hAnsiTheme="minorHAnsi" w:cs="Arial"/>
          <w:b/>
        </w:rPr>
        <w:tab/>
      </w:r>
    </w:p>
    <w:p w:rsidR="0090438B" w:rsidRPr="007B7774" w:rsidRDefault="0090438B" w:rsidP="0090438B">
      <w:pPr>
        <w:jc w:val="both"/>
        <w:rPr>
          <w:rFonts w:asciiTheme="minorHAnsi" w:hAnsiTheme="minorHAnsi" w:cs="Arial"/>
        </w:rPr>
      </w:pPr>
      <w:r w:rsidRPr="007B7774">
        <w:rPr>
          <w:rFonts w:asciiTheme="minorHAnsi" w:hAnsiTheme="minorHAnsi" w:cs="Arial"/>
        </w:rPr>
        <w:t xml:space="preserve">Establecer los </w:t>
      </w:r>
      <w:proofErr w:type="gramStart"/>
      <w:r w:rsidRPr="007B7774">
        <w:rPr>
          <w:rFonts w:asciiTheme="minorHAnsi" w:hAnsiTheme="minorHAnsi" w:cs="Arial"/>
        </w:rPr>
        <w:t>criterios  y</w:t>
      </w:r>
      <w:proofErr w:type="gramEnd"/>
      <w:r w:rsidRPr="007B7774">
        <w:rPr>
          <w:rFonts w:asciiTheme="minorHAnsi" w:hAnsiTheme="minorHAnsi" w:cs="Arial"/>
        </w:rPr>
        <w:t xml:space="preserve"> las responsabilidades para la comunicación, participación y consulta entre los </w:t>
      </w:r>
      <w:proofErr w:type="spellStart"/>
      <w:r w:rsidRPr="007B7774">
        <w:rPr>
          <w:rFonts w:asciiTheme="minorHAnsi" w:hAnsiTheme="minorHAnsi" w:cs="Arial"/>
        </w:rPr>
        <w:t>stakeholders</w:t>
      </w:r>
      <w:proofErr w:type="spellEnd"/>
      <w:r w:rsidRPr="007B7774">
        <w:rPr>
          <w:rFonts w:asciiTheme="minorHAnsi" w:hAnsiTheme="minorHAnsi" w:cs="Arial"/>
        </w:rPr>
        <w:t xml:space="preserve"> (personal, proveedores, comunidad, contratistas y clientes)  y para recibir, documentar y responder a las comunicaciones relevantes de las partes interesadas internas y extern</w:t>
      </w:r>
      <w:r w:rsidR="00593863" w:rsidRPr="007B7774">
        <w:rPr>
          <w:rFonts w:asciiTheme="minorHAnsi" w:hAnsiTheme="minorHAnsi" w:cs="Arial"/>
        </w:rPr>
        <w:t xml:space="preserve">as a la empresa con relación a: </w:t>
      </w:r>
      <w:r w:rsidRPr="007B7774">
        <w:rPr>
          <w:rFonts w:asciiTheme="minorHAnsi" w:hAnsiTheme="minorHAnsi" w:cs="Arial"/>
        </w:rPr>
        <w:t>aspectos ambientales, pre</w:t>
      </w:r>
      <w:r w:rsidR="00593863" w:rsidRPr="007B7774">
        <w:rPr>
          <w:rFonts w:asciiTheme="minorHAnsi" w:hAnsiTheme="minorHAnsi" w:cs="Arial"/>
        </w:rPr>
        <w:t>vención de riesgos labo</w:t>
      </w:r>
      <w:r w:rsidR="00C66C7E">
        <w:rPr>
          <w:rFonts w:asciiTheme="minorHAnsi" w:hAnsiTheme="minorHAnsi" w:cs="Arial"/>
        </w:rPr>
        <w:t>rales, Sostenibilidad (RSPO, ISCC)</w:t>
      </w:r>
      <w:r w:rsidR="00593863" w:rsidRPr="007B7774">
        <w:rPr>
          <w:rFonts w:asciiTheme="minorHAnsi" w:hAnsiTheme="minorHAnsi" w:cs="Arial"/>
        </w:rPr>
        <w:t xml:space="preserve"> o modificación de procedimientos de labores agrícolas dentro de las plantaciones</w:t>
      </w:r>
      <w:r w:rsidRPr="007B7774">
        <w:rPr>
          <w:rFonts w:asciiTheme="minorHAnsi" w:hAnsiTheme="minorHAnsi" w:cs="Arial"/>
        </w:rPr>
        <w:t>.</w:t>
      </w:r>
    </w:p>
    <w:p w:rsidR="0081117F" w:rsidRPr="008232CA" w:rsidRDefault="0081117F" w:rsidP="00654B81">
      <w:pPr>
        <w:autoSpaceDE w:val="0"/>
        <w:autoSpaceDN w:val="0"/>
        <w:adjustRightInd w:val="0"/>
        <w:spacing w:after="0" w:line="240" w:lineRule="auto"/>
        <w:ind w:left="72" w:right="-81"/>
        <w:jc w:val="both"/>
        <w:rPr>
          <w:rFonts w:asciiTheme="minorHAnsi" w:hAnsiTheme="minorHAnsi" w:cs="Arial"/>
          <w:b/>
          <w:sz w:val="2"/>
        </w:rPr>
      </w:pPr>
    </w:p>
    <w:p w:rsidR="006D4A68" w:rsidRPr="007B7774" w:rsidRDefault="006D4A68" w:rsidP="006D4A68">
      <w:pPr>
        <w:autoSpaceDE w:val="0"/>
        <w:autoSpaceDN w:val="0"/>
        <w:adjustRightInd w:val="0"/>
        <w:ind w:left="72" w:right="-81"/>
        <w:jc w:val="both"/>
        <w:rPr>
          <w:rFonts w:asciiTheme="minorHAnsi" w:hAnsiTheme="minorHAnsi" w:cs="Arial"/>
          <w:b/>
        </w:rPr>
      </w:pPr>
      <w:r w:rsidRPr="007B7774">
        <w:rPr>
          <w:rFonts w:asciiTheme="minorHAnsi" w:hAnsiTheme="minorHAnsi" w:cs="Arial"/>
          <w:b/>
        </w:rPr>
        <w:t>2. ALCANCE</w:t>
      </w:r>
    </w:p>
    <w:p w:rsidR="0090438B" w:rsidRPr="007B7774" w:rsidRDefault="0090438B" w:rsidP="0090438B">
      <w:pPr>
        <w:pStyle w:val="Prrafodelista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7B7774">
        <w:rPr>
          <w:rFonts w:asciiTheme="minorHAnsi" w:hAnsiTheme="minorHAnsi" w:cs="Arial"/>
          <w:sz w:val="22"/>
          <w:szCs w:val="22"/>
        </w:rPr>
        <w:t>Aplica  para todas la actividades de la organización, para la eficaz comunicación, participación y consult</w:t>
      </w:r>
      <w:r w:rsidR="00E62DCF" w:rsidRPr="007B7774">
        <w:rPr>
          <w:rFonts w:asciiTheme="minorHAnsi" w:hAnsiTheme="minorHAnsi" w:cs="Arial"/>
          <w:sz w:val="22"/>
          <w:szCs w:val="22"/>
        </w:rPr>
        <w:t xml:space="preserve">a en los temas referentes a la </w:t>
      </w:r>
      <w:r w:rsidRPr="007B7774">
        <w:rPr>
          <w:rFonts w:asciiTheme="minorHAnsi" w:hAnsiTheme="minorHAnsi" w:cs="Arial"/>
          <w:sz w:val="22"/>
          <w:szCs w:val="22"/>
        </w:rPr>
        <w:t>Seguridad industrial, gestión ambiental y RSPO  al personal propio y ex</w:t>
      </w:r>
      <w:r w:rsidR="00E62DCF" w:rsidRPr="007B7774">
        <w:rPr>
          <w:rFonts w:asciiTheme="minorHAnsi" w:hAnsiTheme="minorHAnsi" w:cs="Arial"/>
          <w:sz w:val="22"/>
          <w:szCs w:val="22"/>
        </w:rPr>
        <w:t xml:space="preserve">terno de la </w:t>
      </w:r>
      <w:r w:rsidR="00302CE9">
        <w:rPr>
          <w:rFonts w:asciiTheme="minorHAnsi" w:hAnsiTheme="minorHAnsi" w:cs="Arial"/>
          <w:sz w:val="22"/>
          <w:szCs w:val="22"/>
        </w:rPr>
        <w:t>plantación</w:t>
      </w:r>
      <w:r w:rsidR="00E62DCF" w:rsidRPr="007B7774">
        <w:rPr>
          <w:rFonts w:asciiTheme="minorHAnsi" w:hAnsiTheme="minorHAnsi" w:cs="Arial"/>
          <w:sz w:val="22"/>
          <w:szCs w:val="22"/>
        </w:rPr>
        <w:t>.</w:t>
      </w:r>
    </w:p>
    <w:p w:rsidR="006C1755" w:rsidRPr="008232CA" w:rsidRDefault="006C1755" w:rsidP="00654B81">
      <w:pPr>
        <w:autoSpaceDE w:val="0"/>
        <w:autoSpaceDN w:val="0"/>
        <w:adjustRightInd w:val="0"/>
        <w:spacing w:after="0"/>
        <w:ind w:right="-81"/>
        <w:jc w:val="both"/>
        <w:rPr>
          <w:rFonts w:asciiTheme="minorHAnsi" w:hAnsiTheme="minorHAnsi" w:cs="Arial"/>
          <w:b/>
          <w:sz w:val="14"/>
          <w:lang w:val="es-CO"/>
        </w:rPr>
      </w:pPr>
    </w:p>
    <w:p w:rsidR="006D4A68" w:rsidRPr="007B7774" w:rsidRDefault="006D4A68" w:rsidP="006D4A68">
      <w:pPr>
        <w:autoSpaceDE w:val="0"/>
        <w:autoSpaceDN w:val="0"/>
        <w:adjustRightInd w:val="0"/>
        <w:ind w:right="-81"/>
        <w:jc w:val="both"/>
        <w:rPr>
          <w:rFonts w:asciiTheme="minorHAnsi" w:hAnsiTheme="minorHAnsi" w:cs="Arial"/>
          <w:b/>
        </w:rPr>
      </w:pPr>
      <w:r w:rsidRPr="007B7774">
        <w:rPr>
          <w:rFonts w:asciiTheme="minorHAnsi" w:hAnsiTheme="minorHAnsi" w:cs="Arial"/>
          <w:b/>
        </w:rPr>
        <w:t>3. DEFINICIONES</w:t>
      </w:r>
    </w:p>
    <w:p w:rsidR="0090438B" w:rsidRPr="007B7774" w:rsidRDefault="0090438B" w:rsidP="00923DF3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B7774">
        <w:rPr>
          <w:rFonts w:asciiTheme="minorHAnsi" w:hAnsiTheme="minorHAnsi" w:cs="Arial"/>
          <w:b/>
          <w:sz w:val="22"/>
          <w:szCs w:val="22"/>
        </w:rPr>
        <w:t xml:space="preserve">Comunicación: </w:t>
      </w:r>
      <w:r w:rsidRPr="007B7774">
        <w:rPr>
          <w:rFonts w:asciiTheme="minorHAnsi" w:hAnsiTheme="minorHAnsi" w:cs="Arial"/>
          <w:sz w:val="22"/>
          <w:szCs w:val="22"/>
        </w:rPr>
        <w:t>Proceso de comunicación en el cual hay un receptor y un emisor, se trasmite un mensaje de interés.</w:t>
      </w:r>
    </w:p>
    <w:p w:rsidR="0090438B" w:rsidRPr="007B7774" w:rsidRDefault="0090438B" w:rsidP="0090438B">
      <w:pPr>
        <w:pStyle w:val="Prrafodelista"/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 w:cs="Arial"/>
          <w:b/>
          <w:sz w:val="22"/>
          <w:szCs w:val="22"/>
        </w:rPr>
      </w:pPr>
    </w:p>
    <w:p w:rsidR="004B7DE0" w:rsidRPr="007B7774" w:rsidRDefault="004B7DE0" w:rsidP="00923DF3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7B7774">
        <w:rPr>
          <w:rFonts w:asciiTheme="minorHAnsi" w:hAnsiTheme="minorHAnsi" w:cs="Arial"/>
          <w:b/>
          <w:bCs/>
          <w:sz w:val="22"/>
          <w:szCs w:val="22"/>
        </w:rPr>
        <w:t xml:space="preserve">Comunicación Interna: </w:t>
      </w:r>
      <w:r w:rsidRPr="007B7774">
        <w:rPr>
          <w:rFonts w:asciiTheme="minorHAnsi" w:hAnsiTheme="minorHAnsi" w:cs="Arial"/>
          <w:bCs/>
          <w:sz w:val="22"/>
          <w:szCs w:val="22"/>
        </w:rPr>
        <w:t>Aquella que se establezca cuando tanto emisor como receptor pertenezcan a los departamentos o áreas de la empresa.</w:t>
      </w:r>
    </w:p>
    <w:p w:rsidR="004B7DE0" w:rsidRPr="007B7774" w:rsidRDefault="004B7DE0" w:rsidP="004B7DE0">
      <w:pPr>
        <w:pStyle w:val="Prrafodelista"/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4B7DE0" w:rsidRPr="007B7774" w:rsidRDefault="004B7DE0" w:rsidP="00923DF3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B7774">
        <w:rPr>
          <w:rFonts w:asciiTheme="minorHAnsi" w:hAnsiTheme="minorHAnsi" w:cs="Arial"/>
          <w:b/>
          <w:bCs/>
          <w:sz w:val="22"/>
          <w:szCs w:val="22"/>
        </w:rPr>
        <w:t xml:space="preserve">Comunicación Externa: </w:t>
      </w:r>
      <w:r w:rsidRPr="007B7774">
        <w:rPr>
          <w:rFonts w:asciiTheme="minorHAnsi" w:hAnsiTheme="minorHAnsi" w:cs="Arial"/>
          <w:bCs/>
          <w:sz w:val="22"/>
          <w:szCs w:val="22"/>
        </w:rPr>
        <w:t>Son las comunicaciones que realizan con el personal externo, es decir, clientes, proveedores y terceros. Estas comunicaciones incluyen las quejas, reclamaciones, denuncias, etc.</w:t>
      </w:r>
    </w:p>
    <w:p w:rsidR="004B7DE0" w:rsidRPr="007B7774" w:rsidRDefault="004B7DE0" w:rsidP="0090438B">
      <w:pPr>
        <w:pStyle w:val="Prrafodelista"/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 w:cs="Arial"/>
          <w:b/>
          <w:sz w:val="22"/>
          <w:szCs w:val="22"/>
        </w:rPr>
      </w:pPr>
    </w:p>
    <w:p w:rsidR="0090438B" w:rsidRPr="007B7774" w:rsidRDefault="0090438B" w:rsidP="00923DF3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B7774">
        <w:rPr>
          <w:rFonts w:asciiTheme="minorHAnsi" w:hAnsiTheme="minorHAnsi" w:cs="Arial"/>
          <w:b/>
          <w:sz w:val="22"/>
          <w:szCs w:val="22"/>
        </w:rPr>
        <w:t xml:space="preserve">Participación: </w:t>
      </w:r>
      <w:r w:rsidRPr="007B7774">
        <w:rPr>
          <w:rFonts w:asciiTheme="minorHAnsi" w:hAnsiTheme="minorHAnsi" w:cs="Arial"/>
          <w:sz w:val="22"/>
          <w:szCs w:val="22"/>
        </w:rPr>
        <w:t>Proceso mediante el cual se hacen aportes a un sistema de acuerdo al rol desempeñado y al interés generado por el beneficio mutuo.</w:t>
      </w:r>
    </w:p>
    <w:p w:rsidR="0090438B" w:rsidRPr="007B7774" w:rsidRDefault="0090438B" w:rsidP="0090438B">
      <w:pPr>
        <w:pStyle w:val="Prrafodelista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90438B" w:rsidRPr="007B7774" w:rsidRDefault="0090438B" w:rsidP="00923DF3">
      <w:pPr>
        <w:pStyle w:val="Prrafodelista"/>
        <w:numPr>
          <w:ilvl w:val="0"/>
          <w:numId w:val="19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B7774">
        <w:rPr>
          <w:rFonts w:asciiTheme="minorHAnsi" w:hAnsiTheme="minorHAnsi" w:cs="Arial"/>
          <w:b/>
          <w:sz w:val="22"/>
          <w:szCs w:val="22"/>
        </w:rPr>
        <w:t>Consulta:</w:t>
      </w:r>
      <w:r w:rsidRPr="007B7774">
        <w:rPr>
          <w:rFonts w:asciiTheme="minorHAnsi" w:hAnsiTheme="minorHAnsi" w:cs="Arial"/>
          <w:sz w:val="22"/>
          <w:szCs w:val="22"/>
        </w:rPr>
        <w:t xml:space="preserve"> Proceso mediante el cual se requiere de una retroalimentación para la toma de decis</w:t>
      </w:r>
      <w:r w:rsidR="002150D8" w:rsidRPr="007B7774">
        <w:rPr>
          <w:rFonts w:asciiTheme="minorHAnsi" w:hAnsiTheme="minorHAnsi" w:cs="Arial"/>
          <w:sz w:val="22"/>
          <w:szCs w:val="22"/>
        </w:rPr>
        <w:t xml:space="preserve">iones en tema referente a </w:t>
      </w:r>
      <w:r w:rsidR="00C66C7E">
        <w:rPr>
          <w:rFonts w:asciiTheme="minorHAnsi" w:hAnsiTheme="minorHAnsi" w:cs="Arial"/>
          <w:sz w:val="22"/>
          <w:szCs w:val="22"/>
        </w:rPr>
        <w:t>Sostenibilidad</w:t>
      </w:r>
      <w:r w:rsidRPr="007B7774">
        <w:rPr>
          <w:rFonts w:asciiTheme="minorHAnsi" w:hAnsiTheme="minorHAnsi" w:cs="Arial"/>
          <w:sz w:val="22"/>
          <w:szCs w:val="22"/>
        </w:rPr>
        <w:t>.</w:t>
      </w:r>
    </w:p>
    <w:p w:rsidR="00923DF3" w:rsidRPr="00C66605" w:rsidRDefault="00923DF3" w:rsidP="008232CA">
      <w:pPr>
        <w:pStyle w:val="Ttulo1"/>
        <w:numPr>
          <w:ilvl w:val="0"/>
          <w:numId w:val="23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C66605">
        <w:rPr>
          <w:rFonts w:ascii="Calibri" w:hAnsi="Calibri" w:cs="Calibri"/>
          <w:sz w:val="22"/>
          <w:szCs w:val="22"/>
        </w:rPr>
        <w:lastRenderedPageBreak/>
        <w:t xml:space="preserve">CLASIFICACIÓN </w:t>
      </w:r>
    </w:p>
    <w:p w:rsidR="00923DF3" w:rsidRPr="00C66605" w:rsidRDefault="00923DF3" w:rsidP="008232CA">
      <w:pPr>
        <w:pStyle w:val="Ttulo2"/>
        <w:numPr>
          <w:ilvl w:val="0"/>
          <w:numId w:val="0"/>
        </w:numPr>
        <w:spacing w:line="276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C66605">
        <w:rPr>
          <w:rFonts w:ascii="Calibri" w:hAnsi="Calibri" w:cs="Calibri"/>
          <w:b w:val="0"/>
          <w:bCs w:val="0"/>
          <w:sz w:val="22"/>
          <w:szCs w:val="22"/>
        </w:rPr>
        <w:t>La Empresa ha definido los siguientes medios de comunicación:</w:t>
      </w:r>
    </w:p>
    <w:p w:rsidR="00923DF3" w:rsidRDefault="00923DF3" w:rsidP="008232CA">
      <w:pPr>
        <w:pStyle w:val="Textoindependiente"/>
        <w:numPr>
          <w:ilvl w:val="0"/>
          <w:numId w:val="22"/>
        </w:numPr>
        <w:jc w:val="both"/>
        <w:rPr>
          <w:rFonts w:cs="Calibri"/>
          <w:bCs/>
        </w:rPr>
      </w:pPr>
      <w:r w:rsidRPr="00C439CF">
        <w:rPr>
          <w:rFonts w:cs="Calibri"/>
          <w:b/>
          <w:bCs/>
        </w:rPr>
        <w:t xml:space="preserve">Oral: </w:t>
      </w:r>
      <w:r w:rsidRPr="00C439CF">
        <w:rPr>
          <w:rFonts w:cs="Calibri"/>
          <w:bCs/>
        </w:rPr>
        <w:t>Reuniones, comités.</w:t>
      </w:r>
    </w:p>
    <w:p w:rsidR="00923DF3" w:rsidRDefault="00923DF3" w:rsidP="008232CA">
      <w:pPr>
        <w:pStyle w:val="Textoindependiente"/>
        <w:numPr>
          <w:ilvl w:val="0"/>
          <w:numId w:val="22"/>
        </w:numPr>
        <w:jc w:val="both"/>
        <w:rPr>
          <w:rFonts w:cs="Calibri"/>
          <w:b/>
          <w:bCs/>
        </w:rPr>
      </w:pPr>
      <w:r w:rsidRPr="00C439CF">
        <w:rPr>
          <w:rFonts w:cs="Calibri"/>
          <w:b/>
          <w:bCs/>
        </w:rPr>
        <w:t>Escrita:</w:t>
      </w:r>
      <w:r w:rsidRPr="00C439CF">
        <w:rPr>
          <w:rFonts w:cs="Calibri"/>
        </w:rPr>
        <w:t xml:space="preserve"> Correo interno, memorandos internos, cartas, instructivos, actas, gráficos, comunicados.</w:t>
      </w:r>
    </w:p>
    <w:p w:rsidR="00923DF3" w:rsidRPr="00332298" w:rsidRDefault="00923DF3" w:rsidP="008232CA">
      <w:pPr>
        <w:pStyle w:val="Textoindependiente"/>
        <w:numPr>
          <w:ilvl w:val="0"/>
          <w:numId w:val="22"/>
        </w:numPr>
        <w:jc w:val="both"/>
        <w:rPr>
          <w:rFonts w:cs="Calibri"/>
          <w:b/>
          <w:bCs/>
        </w:rPr>
      </w:pPr>
      <w:r w:rsidRPr="00C439CF">
        <w:rPr>
          <w:rFonts w:cs="Calibri"/>
          <w:b/>
          <w:bCs/>
        </w:rPr>
        <w:t>Electrónico</w:t>
      </w:r>
      <w:r w:rsidRPr="00C439CF">
        <w:rPr>
          <w:rFonts w:cs="Calibri"/>
        </w:rPr>
        <w:t>: E-mail, archivos magnéticos</w:t>
      </w:r>
      <w:r>
        <w:rPr>
          <w:rFonts w:cs="Calibri"/>
        </w:rPr>
        <w:t>.</w:t>
      </w:r>
    </w:p>
    <w:p w:rsidR="00923DF3" w:rsidRPr="006F4A48" w:rsidRDefault="00923DF3" w:rsidP="008232CA">
      <w:pPr>
        <w:pStyle w:val="Textoindependiente"/>
        <w:numPr>
          <w:ilvl w:val="1"/>
          <w:numId w:val="23"/>
        </w:numPr>
        <w:jc w:val="both"/>
        <w:rPr>
          <w:rFonts w:cs="Calibri"/>
          <w:b/>
          <w:bCs/>
        </w:rPr>
      </w:pPr>
      <w:r w:rsidRPr="006F4A48">
        <w:rPr>
          <w:rFonts w:cs="Calibri"/>
          <w:b/>
        </w:rPr>
        <w:t>Grado de Importancia de la Comunicación:</w:t>
      </w:r>
    </w:p>
    <w:p w:rsidR="00923DF3" w:rsidRDefault="00923DF3" w:rsidP="008232CA">
      <w:pPr>
        <w:pStyle w:val="Textoindependiente"/>
        <w:numPr>
          <w:ilvl w:val="0"/>
          <w:numId w:val="24"/>
        </w:numPr>
        <w:jc w:val="both"/>
        <w:rPr>
          <w:rFonts w:cs="Calibri"/>
        </w:rPr>
      </w:pPr>
      <w:r w:rsidRPr="00C66605">
        <w:rPr>
          <w:rFonts w:cs="Calibri"/>
          <w:b/>
          <w:bCs/>
        </w:rPr>
        <w:t xml:space="preserve">Formales: </w:t>
      </w:r>
      <w:r w:rsidRPr="00C66605">
        <w:rPr>
          <w:rFonts w:cs="Calibri"/>
        </w:rPr>
        <w:t>Reuniones, cartas, memorandos, contratos, comunicados, actas.</w:t>
      </w:r>
    </w:p>
    <w:p w:rsidR="00923DF3" w:rsidRPr="00332298" w:rsidRDefault="00923DF3" w:rsidP="008232CA">
      <w:pPr>
        <w:pStyle w:val="Textoindependiente"/>
        <w:numPr>
          <w:ilvl w:val="0"/>
          <w:numId w:val="24"/>
        </w:numPr>
        <w:jc w:val="both"/>
        <w:rPr>
          <w:rFonts w:cs="Calibri"/>
        </w:rPr>
      </w:pPr>
      <w:r w:rsidRPr="00C439CF">
        <w:rPr>
          <w:rFonts w:cs="Calibri"/>
          <w:b/>
          <w:bCs/>
        </w:rPr>
        <w:t xml:space="preserve">Informales: </w:t>
      </w:r>
      <w:r w:rsidRPr="00C439CF">
        <w:rPr>
          <w:rFonts w:cs="Calibri"/>
        </w:rPr>
        <w:t>Comunicaciones en carteleras.</w:t>
      </w:r>
    </w:p>
    <w:p w:rsidR="006D4A68" w:rsidRPr="00923DF3" w:rsidRDefault="006D4A68" w:rsidP="00923DF3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before="273"/>
        <w:ind w:right="-81"/>
        <w:jc w:val="both"/>
        <w:rPr>
          <w:rFonts w:asciiTheme="minorHAnsi" w:hAnsiTheme="minorHAnsi" w:cs="Arial"/>
          <w:b/>
          <w:sz w:val="22"/>
          <w:szCs w:val="22"/>
        </w:rPr>
      </w:pPr>
      <w:r w:rsidRPr="00923DF3">
        <w:rPr>
          <w:rFonts w:asciiTheme="minorHAnsi" w:hAnsiTheme="minorHAnsi" w:cs="Arial"/>
          <w:b/>
          <w:sz w:val="22"/>
          <w:szCs w:val="22"/>
        </w:rPr>
        <w:t>RESPONSABLES:</w:t>
      </w:r>
    </w:p>
    <w:p w:rsidR="00B3388A" w:rsidRPr="008232CA" w:rsidRDefault="002150D8" w:rsidP="008232CA">
      <w:pPr>
        <w:autoSpaceDE w:val="0"/>
        <w:autoSpaceDN w:val="0"/>
        <w:adjustRightInd w:val="0"/>
        <w:spacing w:before="273"/>
        <w:ind w:right="-81"/>
        <w:jc w:val="both"/>
        <w:rPr>
          <w:rFonts w:asciiTheme="minorHAnsi" w:hAnsiTheme="minorHAnsi" w:cs="Arial"/>
        </w:rPr>
      </w:pPr>
      <w:r w:rsidRPr="007B7774">
        <w:rPr>
          <w:rFonts w:asciiTheme="minorHAnsi" w:hAnsiTheme="minorHAnsi" w:cs="Arial"/>
          <w:b/>
        </w:rPr>
        <w:t>Gerente General</w:t>
      </w:r>
      <w:r w:rsidR="00E62CDE" w:rsidRPr="007B7774">
        <w:rPr>
          <w:rFonts w:asciiTheme="minorHAnsi" w:hAnsiTheme="minorHAnsi" w:cs="Arial"/>
          <w:b/>
        </w:rPr>
        <w:t xml:space="preserve">: </w:t>
      </w:r>
      <w:r w:rsidR="00E62CDE" w:rsidRPr="007B7774">
        <w:rPr>
          <w:rFonts w:asciiTheme="minorHAnsi" w:hAnsiTheme="minorHAnsi" w:cs="Arial"/>
        </w:rPr>
        <w:t xml:space="preserve">Responsables de programar las consultas públicas con los </w:t>
      </w:r>
      <w:proofErr w:type="spellStart"/>
      <w:r w:rsidR="00E62CDE" w:rsidRPr="007B7774">
        <w:rPr>
          <w:rFonts w:asciiTheme="minorHAnsi" w:hAnsiTheme="minorHAnsi" w:cs="Arial"/>
        </w:rPr>
        <w:t>stake</w:t>
      </w:r>
      <w:r w:rsidR="00AB1F02">
        <w:rPr>
          <w:rFonts w:asciiTheme="minorHAnsi" w:hAnsiTheme="minorHAnsi" w:cs="Arial"/>
        </w:rPr>
        <w:t>holders</w:t>
      </w:r>
      <w:proofErr w:type="spellEnd"/>
      <w:r w:rsidR="00AB1F02">
        <w:rPr>
          <w:rFonts w:asciiTheme="minorHAnsi" w:hAnsiTheme="minorHAnsi" w:cs="Arial"/>
        </w:rPr>
        <w:t xml:space="preserve"> (personal, proveedores, </w:t>
      </w:r>
      <w:r w:rsidR="00E62CDE" w:rsidRPr="007B7774">
        <w:rPr>
          <w:rFonts w:asciiTheme="minorHAnsi" w:hAnsiTheme="minorHAnsi" w:cs="Arial"/>
        </w:rPr>
        <w:t>comunidad, contratistas y clientes</w:t>
      </w:r>
      <w:r w:rsidR="00593863" w:rsidRPr="007B7774">
        <w:rPr>
          <w:rFonts w:asciiTheme="minorHAnsi" w:hAnsiTheme="minorHAnsi" w:cs="Arial"/>
        </w:rPr>
        <w:t>), cuando se</w:t>
      </w:r>
      <w:r w:rsidR="00E62CDE" w:rsidRPr="007B7774">
        <w:rPr>
          <w:rFonts w:asciiTheme="minorHAnsi" w:hAnsiTheme="minorHAnsi" w:cs="Arial"/>
        </w:rPr>
        <w:t xml:space="preserve"> vayan a ejecuta</w:t>
      </w:r>
      <w:r w:rsidR="00593863" w:rsidRPr="007B7774">
        <w:rPr>
          <w:rFonts w:asciiTheme="minorHAnsi" w:hAnsiTheme="minorHAnsi" w:cs="Arial"/>
        </w:rPr>
        <w:t>r proyectos que los involucren o modificaciones de proce</w:t>
      </w:r>
      <w:r w:rsidR="00B3388A" w:rsidRPr="007B7774">
        <w:rPr>
          <w:rFonts w:asciiTheme="minorHAnsi" w:hAnsiTheme="minorHAnsi" w:cs="Arial"/>
        </w:rPr>
        <w:t>dimientos de l</w:t>
      </w:r>
      <w:r w:rsidR="00A86B0C">
        <w:rPr>
          <w:rFonts w:asciiTheme="minorHAnsi" w:hAnsiTheme="minorHAnsi" w:cs="Arial"/>
        </w:rPr>
        <w:t>abores agrícolas.</w:t>
      </w:r>
    </w:p>
    <w:p w:rsidR="006D4A68" w:rsidRPr="00AB1F02" w:rsidRDefault="001639F4" w:rsidP="00AB1F02">
      <w:pPr>
        <w:pStyle w:val="Prrafodelista"/>
        <w:numPr>
          <w:ilvl w:val="0"/>
          <w:numId w:val="23"/>
        </w:numPr>
        <w:autoSpaceDE w:val="0"/>
        <w:autoSpaceDN w:val="0"/>
        <w:adjustRightInd w:val="0"/>
        <w:ind w:right="-81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B1F02">
        <w:rPr>
          <w:rFonts w:asciiTheme="minorHAnsi" w:hAnsiTheme="minorHAnsi" w:cs="Arial"/>
          <w:b/>
          <w:bCs/>
          <w:sz w:val="22"/>
          <w:szCs w:val="22"/>
        </w:rPr>
        <w:t>REGLAMENTACIONES</w:t>
      </w:r>
    </w:p>
    <w:p w:rsidR="00AB1F02" w:rsidRPr="008232CA" w:rsidRDefault="002140F4" w:rsidP="008232CA">
      <w:pPr>
        <w:autoSpaceDE w:val="0"/>
        <w:autoSpaceDN w:val="0"/>
        <w:adjustRightInd w:val="0"/>
        <w:ind w:right="-81"/>
        <w:jc w:val="both"/>
        <w:rPr>
          <w:rFonts w:cs="Arial"/>
          <w:bCs/>
          <w:color w:val="FF0000"/>
        </w:rPr>
      </w:pPr>
      <w:r w:rsidRPr="00D23614">
        <w:rPr>
          <w:rFonts w:cs="Arial"/>
          <w:bCs/>
        </w:rPr>
        <w:t xml:space="preserve">La comunicación, participación y consulta a los </w:t>
      </w:r>
      <w:proofErr w:type="spellStart"/>
      <w:r w:rsidRPr="00D23614">
        <w:rPr>
          <w:rFonts w:cs="Arial"/>
          <w:bCs/>
        </w:rPr>
        <w:t>steakholders</w:t>
      </w:r>
      <w:proofErr w:type="spellEnd"/>
      <w:r w:rsidRPr="00D23614">
        <w:rPr>
          <w:rFonts w:cs="Arial"/>
          <w:bCs/>
        </w:rPr>
        <w:t xml:space="preserve"> se hará </w:t>
      </w:r>
      <w:r>
        <w:rPr>
          <w:rFonts w:cs="Arial"/>
          <w:bCs/>
        </w:rPr>
        <w:t xml:space="preserve">cuando la comunidad puedan verse afectadas por los riesgos e impactos adversos de proyectos que involucren la implementación de una nueva plantación y/o expansión de la misma, esto se consultara </w:t>
      </w:r>
      <w:r w:rsidR="00C66C7E">
        <w:rPr>
          <w:rFonts w:cs="Arial"/>
          <w:bCs/>
        </w:rPr>
        <w:t xml:space="preserve">mínimo </w:t>
      </w:r>
      <w:r>
        <w:rPr>
          <w:rFonts w:cs="Arial"/>
          <w:bCs/>
        </w:rPr>
        <w:t xml:space="preserve">con una anticipación de </w:t>
      </w:r>
      <w:r w:rsidRPr="00D23614">
        <w:rPr>
          <w:rFonts w:cs="Arial"/>
          <w:bCs/>
        </w:rPr>
        <w:t>3 mese</w:t>
      </w:r>
      <w:r>
        <w:rPr>
          <w:rFonts w:cs="Arial"/>
          <w:bCs/>
        </w:rPr>
        <w:t>s antes de iniciar las actividades.</w:t>
      </w:r>
    </w:p>
    <w:p w:rsidR="0090438B" w:rsidRDefault="0090438B" w:rsidP="00AB1F02">
      <w:pPr>
        <w:pStyle w:val="Prrafodelista"/>
        <w:numPr>
          <w:ilvl w:val="0"/>
          <w:numId w:val="23"/>
        </w:numPr>
        <w:autoSpaceDE w:val="0"/>
        <w:autoSpaceDN w:val="0"/>
        <w:adjustRightInd w:val="0"/>
        <w:ind w:right="-81"/>
        <w:jc w:val="both"/>
        <w:rPr>
          <w:rFonts w:asciiTheme="minorHAnsi" w:hAnsiTheme="minorHAnsi" w:cs="Arial"/>
          <w:b/>
          <w:sz w:val="22"/>
          <w:szCs w:val="22"/>
          <w:lang w:eastAsia="es-ES"/>
        </w:rPr>
      </w:pPr>
      <w:r w:rsidRPr="00AB1F02">
        <w:rPr>
          <w:rFonts w:asciiTheme="minorHAnsi" w:hAnsiTheme="minorHAnsi" w:cs="Arial"/>
          <w:b/>
          <w:sz w:val="22"/>
          <w:szCs w:val="22"/>
          <w:lang w:eastAsia="es-ES"/>
        </w:rPr>
        <w:t>PROCEDIMIENTO</w:t>
      </w:r>
    </w:p>
    <w:p w:rsidR="004B6393" w:rsidRPr="008232CA" w:rsidRDefault="004B6393" w:rsidP="004B6393">
      <w:pPr>
        <w:pStyle w:val="Prrafodelista"/>
        <w:autoSpaceDE w:val="0"/>
        <w:autoSpaceDN w:val="0"/>
        <w:adjustRightInd w:val="0"/>
        <w:ind w:right="-81"/>
        <w:jc w:val="both"/>
        <w:rPr>
          <w:rFonts w:asciiTheme="minorHAnsi" w:hAnsiTheme="minorHAnsi" w:cs="Arial"/>
          <w:b/>
          <w:sz w:val="22"/>
          <w:szCs w:val="22"/>
          <w:lang w:eastAsia="es-ES"/>
        </w:rPr>
      </w:pPr>
    </w:p>
    <w:p w:rsidR="0090438B" w:rsidRPr="00AB1F02" w:rsidRDefault="0090438B" w:rsidP="00AB1F02">
      <w:pPr>
        <w:pStyle w:val="Prrafodelista"/>
        <w:numPr>
          <w:ilvl w:val="1"/>
          <w:numId w:val="23"/>
        </w:numPr>
        <w:jc w:val="both"/>
        <w:rPr>
          <w:rFonts w:asciiTheme="minorHAnsi" w:hAnsiTheme="minorHAnsi" w:cs="Arial"/>
          <w:b/>
          <w:sz w:val="22"/>
          <w:szCs w:val="22"/>
        </w:rPr>
      </w:pPr>
      <w:r w:rsidRPr="00AB1F02">
        <w:rPr>
          <w:rFonts w:asciiTheme="minorHAnsi" w:hAnsiTheme="minorHAnsi" w:cs="Arial"/>
          <w:b/>
          <w:sz w:val="22"/>
          <w:szCs w:val="22"/>
        </w:rPr>
        <w:t>COMUNICACION:</w:t>
      </w:r>
    </w:p>
    <w:p w:rsidR="002E21CF" w:rsidRPr="008232CA" w:rsidRDefault="002E21CF" w:rsidP="002E21CF">
      <w:pPr>
        <w:pStyle w:val="Prrafodelista"/>
        <w:spacing w:line="276" w:lineRule="auto"/>
        <w:jc w:val="both"/>
        <w:rPr>
          <w:rFonts w:asciiTheme="minorHAnsi" w:hAnsiTheme="minorHAnsi" w:cs="Arial"/>
          <w:b/>
          <w:sz w:val="6"/>
          <w:szCs w:val="22"/>
          <w:lang w:val="es-ES"/>
        </w:rPr>
      </w:pPr>
    </w:p>
    <w:p w:rsidR="008232CA" w:rsidRDefault="0090438B" w:rsidP="002E21CF">
      <w:pPr>
        <w:jc w:val="both"/>
        <w:rPr>
          <w:rFonts w:asciiTheme="minorHAnsi" w:hAnsiTheme="minorHAnsi" w:cs="Arial"/>
        </w:rPr>
      </w:pPr>
      <w:r w:rsidRPr="007B7774">
        <w:rPr>
          <w:rFonts w:asciiTheme="minorHAnsi" w:hAnsiTheme="minorHAnsi" w:cs="Arial"/>
        </w:rPr>
        <w:t xml:space="preserve">Los medios que se tendrán en cuenta, para la difusión de toda la información que tiene que ver con </w:t>
      </w:r>
      <w:r w:rsidR="00870068" w:rsidRPr="007B7774">
        <w:rPr>
          <w:rFonts w:asciiTheme="minorHAnsi" w:hAnsiTheme="minorHAnsi" w:cs="Arial"/>
        </w:rPr>
        <w:t xml:space="preserve">los P&amp;C de la </w:t>
      </w:r>
      <w:r w:rsidRPr="007B7774">
        <w:rPr>
          <w:rFonts w:asciiTheme="minorHAnsi" w:hAnsiTheme="minorHAnsi" w:cs="Arial"/>
        </w:rPr>
        <w:t>RSPO</w:t>
      </w:r>
      <w:r w:rsidR="00C66C7E">
        <w:rPr>
          <w:rFonts w:asciiTheme="minorHAnsi" w:hAnsiTheme="minorHAnsi" w:cs="Arial"/>
        </w:rPr>
        <w:t xml:space="preserve"> e ISCC</w:t>
      </w:r>
      <w:r w:rsidRPr="007B7774">
        <w:rPr>
          <w:rFonts w:asciiTheme="minorHAnsi" w:hAnsiTheme="minorHAnsi" w:cs="Arial"/>
        </w:rPr>
        <w:t xml:space="preserve">, se hará por medio de </w:t>
      </w:r>
      <w:r w:rsidR="002150D8" w:rsidRPr="007B7774">
        <w:rPr>
          <w:rFonts w:asciiTheme="minorHAnsi" w:hAnsiTheme="minorHAnsi" w:cs="Arial"/>
        </w:rPr>
        <w:t xml:space="preserve">reuniones, </w:t>
      </w:r>
      <w:r w:rsidRPr="007B7774">
        <w:rPr>
          <w:rFonts w:asciiTheme="minorHAnsi" w:hAnsiTheme="minorHAnsi" w:cs="Arial"/>
        </w:rPr>
        <w:t xml:space="preserve">mensajes por correo electrónico, </w:t>
      </w:r>
      <w:r w:rsidR="002150D8" w:rsidRPr="007B7774">
        <w:rPr>
          <w:rFonts w:asciiTheme="minorHAnsi" w:hAnsiTheme="minorHAnsi" w:cs="Arial"/>
        </w:rPr>
        <w:t>llamadas telefónicas</w:t>
      </w:r>
      <w:r w:rsidR="004E6DD8">
        <w:rPr>
          <w:rFonts w:asciiTheme="minorHAnsi" w:hAnsiTheme="minorHAnsi" w:cs="Arial"/>
        </w:rPr>
        <w:t xml:space="preserve">, carteleras y folletos </w:t>
      </w:r>
      <w:r w:rsidR="002150D8" w:rsidRPr="007B7774">
        <w:rPr>
          <w:rFonts w:asciiTheme="minorHAnsi" w:hAnsiTheme="minorHAnsi" w:cs="Arial"/>
        </w:rPr>
        <w:t>que</w:t>
      </w:r>
      <w:r w:rsidRPr="007B7774">
        <w:rPr>
          <w:rFonts w:asciiTheme="minorHAnsi" w:hAnsiTheme="minorHAnsi" w:cs="Arial"/>
        </w:rPr>
        <w:t xml:space="preserve"> serán entregados al personal interno </w:t>
      </w:r>
      <w:r w:rsidR="00870068" w:rsidRPr="007B7774">
        <w:rPr>
          <w:rFonts w:asciiTheme="minorHAnsi" w:hAnsiTheme="minorHAnsi" w:cs="Arial"/>
        </w:rPr>
        <w:t>de la empresa</w:t>
      </w:r>
      <w:r w:rsidRPr="007B7774">
        <w:rPr>
          <w:rFonts w:asciiTheme="minorHAnsi" w:hAnsiTheme="minorHAnsi" w:cs="Arial"/>
        </w:rPr>
        <w:t>, para el personal externo se hará a través de cartas formales</w:t>
      </w:r>
      <w:r w:rsidR="001B06C6">
        <w:rPr>
          <w:rFonts w:asciiTheme="minorHAnsi" w:hAnsiTheme="minorHAnsi" w:cs="Arial"/>
        </w:rPr>
        <w:t xml:space="preserve">, </w:t>
      </w:r>
      <w:r w:rsidR="002150D8" w:rsidRPr="007B7774">
        <w:rPr>
          <w:rFonts w:asciiTheme="minorHAnsi" w:hAnsiTheme="minorHAnsi" w:cs="Arial"/>
        </w:rPr>
        <w:t>m</w:t>
      </w:r>
      <w:r w:rsidR="001B06C6">
        <w:rPr>
          <w:rFonts w:asciiTheme="minorHAnsi" w:hAnsiTheme="minorHAnsi" w:cs="Arial"/>
        </w:rPr>
        <w:t>ensajes por correo electrónicos, cartelera y folletos.</w:t>
      </w:r>
    </w:p>
    <w:p w:rsidR="004B6393" w:rsidRDefault="004B6393" w:rsidP="002E21CF">
      <w:pPr>
        <w:jc w:val="both"/>
        <w:rPr>
          <w:rFonts w:asciiTheme="minorHAnsi" w:hAnsiTheme="minorHAnsi" w:cs="Arial"/>
        </w:rPr>
      </w:pPr>
    </w:p>
    <w:p w:rsidR="004B6393" w:rsidRDefault="004B6393" w:rsidP="002E21CF">
      <w:pPr>
        <w:jc w:val="both"/>
        <w:rPr>
          <w:rFonts w:asciiTheme="minorHAnsi" w:hAnsiTheme="minorHAnsi" w:cs="Arial"/>
        </w:rPr>
      </w:pPr>
    </w:p>
    <w:p w:rsidR="004B6393" w:rsidRDefault="004B6393" w:rsidP="002E21CF">
      <w:pPr>
        <w:jc w:val="both"/>
        <w:rPr>
          <w:rFonts w:asciiTheme="minorHAnsi" w:hAnsiTheme="minorHAnsi" w:cs="Arial"/>
        </w:rPr>
      </w:pPr>
    </w:p>
    <w:p w:rsidR="004B6393" w:rsidRDefault="004B6393" w:rsidP="002E21CF">
      <w:pPr>
        <w:jc w:val="both"/>
        <w:rPr>
          <w:rFonts w:asciiTheme="minorHAnsi" w:hAnsiTheme="minorHAnsi" w:cs="Arial"/>
        </w:rPr>
      </w:pPr>
    </w:p>
    <w:p w:rsidR="004B6393" w:rsidRDefault="004B6393" w:rsidP="002E21CF">
      <w:pPr>
        <w:jc w:val="both"/>
        <w:rPr>
          <w:rFonts w:asciiTheme="minorHAnsi" w:hAnsiTheme="minorHAnsi" w:cs="Arial"/>
        </w:rPr>
      </w:pPr>
    </w:p>
    <w:p w:rsidR="004B6393" w:rsidRDefault="004B6393" w:rsidP="002E21CF">
      <w:pPr>
        <w:jc w:val="both"/>
        <w:rPr>
          <w:rFonts w:asciiTheme="minorHAnsi" w:hAnsiTheme="minorHAnsi" w:cs="Arial"/>
        </w:rPr>
      </w:pPr>
    </w:p>
    <w:p w:rsidR="004B6393" w:rsidRDefault="004B6393" w:rsidP="002E21CF">
      <w:pPr>
        <w:jc w:val="both"/>
        <w:rPr>
          <w:rFonts w:asciiTheme="minorHAnsi" w:hAnsiTheme="minorHAnsi" w:cs="Arial"/>
        </w:rPr>
      </w:pPr>
    </w:p>
    <w:p w:rsidR="004B6393" w:rsidRDefault="004B6393" w:rsidP="002E21CF">
      <w:pPr>
        <w:jc w:val="both"/>
        <w:rPr>
          <w:rFonts w:asciiTheme="minorHAnsi" w:hAnsiTheme="minorHAnsi" w:cs="Arial"/>
        </w:rPr>
      </w:pPr>
    </w:p>
    <w:p w:rsidR="004B6393" w:rsidRDefault="004B6393" w:rsidP="002E21CF">
      <w:pPr>
        <w:jc w:val="both"/>
        <w:rPr>
          <w:rFonts w:asciiTheme="minorHAnsi" w:hAnsiTheme="minorHAnsi" w:cs="Arial"/>
        </w:rPr>
      </w:pPr>
    </w:p>
    <w:p w:rsidR="004B6393" w:rsidRPr="007B7774" w:rsidRDefault="004B6393" w:rsidP="002E21CF">
      <w:pPr>
        <w:jc w:val="both"/>
        <w:rPr>
          <w:rFonts w:asciiTheme="minorHAnsi" w:hAnsiTheme="minorHAnsi" w:cs="Arial"/>
        </w:rPr>
      </w:pPr>
    </w:p>
    <w:p w:rsidR="0090438B" w:rsidRPr="008232CA" w:rsidRDefault="0021011D" w:rsidP="005E343A">
      <w:pPr>
        <w:pStyle w:val="Prrafodelista"/>
        <w:numPr>
          <w:ilvl w:val="2"/>
          <w:numId w:val="23"/>
        </w:numPr>
        <w:jc w:val="both"/>
        <w:rPr>
          <w:rFonts w:asciiTheme="minorHAnsi" w:hAnsiTheme="minorHAnsi" w:cs="Arial"/>
        </w:rPr>
      </w:pPr>
      <w:r w:rsidRPr="005E343A">
        <w:rPr>
          <w:rFonts w:asciiTheme="minorHAnsi" w:hAnsiTheme="minorHAnsi" w:cs="Arial"/>
          <w:b/>
          <w:bCs/>
          <w:sz w:val="22"/>
          <w:szCs w:val="22"/>
        </w:rPr>
        <w:t>COMUNICACIONES INTERNAS</w:t>
      </w:r>
    </w:p>
    <w:p w:rsidR="008232CA" w:rsidRPr="00B23E7C" w:rsidRDefault="008232CA" w:rsidP="008232CA">
      <w:pPr>
        <w:pStyle w:val="Prrafodelista"/>
        <w:ind w:left="1080"/>
        <w:jc w:val="both"/>
        <w:rPr>
          <w:rFonts w:asciiTheme="minorHAnsi" w:hAnsiTheme="minorHAnsi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B23E7C" w:rsidTr="008232CA">
        <w:trPr>
          <w:trHeight w:val="86"/>
          <w:jc w:val="center"/>
        </w:trPr>
        <w:tc>
          <w:tcPr>
            <w:tcW w:w="2881" w:type="dxa"/>
          </w:tcPr>
          <w:p w:rsidR="00B23E7C" w:rsidRPr="00D23614" w:rsidRDefault="00B23E7C" w:rsidP="00282A29">
            <w:pPr>
              <w:jc w:val="center"/>
              <w:rPr>
                <w:rFonts w:eastAsia="Times New Roman" w:cs="Arial"/>
                <w:b/>
              </w:rPr>
            </w:pPr>
            <w:r w:rsidRPr="00D23614">
              <w:rPr>
                <w:rFonts w:eastAsia="Times New Roman" w:cs="Arial"/>
                <w:b/>
              </w:rPr>
              <w:t>ASPECTO A COMUNICAR</w:t>
            </w:r>
          </w:p>
        </w:tc>
        <w:tc>
          <w:tcPr>
            <w:tcW w:w="2881" w:type="dxa"/>
          </w:tcPr>
          <w:p w:rsidR="00B23E7C" w:rsidRPr="00D23614" w:rsidRDefault="00B23E7C" w:rsidP="00282A29">
            <w:pPr>
              <w:jc w:val="center"/>
              <w:rPr>
                <w:rFonts w:eastAsia="Times New Roman" w:cs="Arial"/>
                <w:b/>
              </w:rPr>
            </w:pPr>
            <w:r w:rsidRPr="00D23614">
              <w:rPr>
                <w:rFonts w:eastAsia="Times New Roman" w:cs="Arial"/>
                <w:b/>
              </w:rPr>
              <w:t>RESPONSABLE</w:t>
            </w:r>
          </w:p>
        </w:tc>
        <w:tc>
          <w:tcPr>
            <w:tcW w:w="2882" w:type="dxa"/>
          </w:tcPr>
          <w:p w:rsidR="00B23E7C" w:rsidRPr="00D23614" w:rsidRDefault="008232CA" w:rsidP="00282A29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PROCEDIMINETO</w:t>
            </w:r>
          </w:p>
        </w:tc>
      </w:tr>
      <w:tr w:rsidR="00B23E7C" w:rsidTr="008232CA">
        <w:trPr>
          <w:jc w:val="center"/>
        </w:trPr>
        <w:tc>
          <w:tcPr>
            <w:tcW w:w="2881" w:type="dxa"/>
          </w:tcPr>
          <w:p w:rsidR="00B23E7C" w:rsidRDefault="004A2A88" w:rsidP="00B23E7C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eastAsia="Times New Roman" w:cs="Arial"/>
                <w:b/>
                <w:noProof/>
                <w:lang w:val="es-CO" w:eastAsia="es-CO"/>
              </w:rPr>
              <mc:AlternateContent>
                <mc:Choice Requires="wpg">
                  <w:drawing>
                    <wp:anchor distT="0" distB="0" distL="114300" distR="114300" simplePos="0" relativeHeight="251644928" behindDoc="0" locked="0" layoutInCell="1" allowOverlap="1" wp14:anchorId="73F31761" wp14:editId="4FD4EC62">
                      <wp:simplePos x="0" y="0"/>
                      <wp:positionH relativeFrom="column">
                        <wp:posOffset>205156</wp:posOffset>
                      </wp:positionH>
                      <wp:positionV relativeFrom="paragraph">
                        <wp:posOffset>95757</wp:posOffset>
                      </wp:positionV>
                      <wp:extent cx="5200650" cy="2187286"/>
                      <wp:effectExtent l="19050" t="38100" r="19050" b="3810"/>
                      <wp:wrapNone/>
                      <wp:docPr id="148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0" cy="2187286"/>
                                <a:chOff x="1901" y="7521"/>
                                <a:chExt cx="8089" cy="4455"/>
                              </a:xfrm>
                            </wpg:grpSpPr>
                            <wps:wsp>
                              <wps:cNvPr id="149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1" y="7957"/>
                                  <a:ext cx="2166" cy="97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5" y="8194"/>
                                  <a:ext cx="1843" cy="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E7C" w:rsidRDefault="00B23E7C" w:rsidP="00B23E7C">
                                    <w:pPr>
                                      <w:jc w:val="center"/>
                                    </w:pPr>
                                    <w:r w:rsidRPr="001F31B7">
                                      <w:rPr>
                                        <w:rFonts w:cs="Calibri"/>
                                        <w:b/>
                                        <w:bCs/>
                                      </w:rPr>
                                      <w:t>Misión y Visión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AutoShap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3" y="7521"/>
                                  <a:ext cx="2132" cy="1854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73" y="8182"/>
                                  <a:ext cx="1843" cy="7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E7C" w:rsidRPr="007C057F" w:rsidRDefault="00B23E7C" w:rsidP="00B23E7C">
                                    <w:pPr>
                                      <w:jc w:val="center"/>
                                    </w:pPr>
                                    <w:r w:rsidRPr="007C057F">
                                      <w:t>Gerente General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AutoShap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15" y="8014"/>
                                  <a:ext cx="2375" cy="94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15" y="9253"/>
                                  <a:ext cx="2375" cy="84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AutoShap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14" y="10367"/>
                                  <a:ext cx="2375" cy="151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59" y="8086"/>
                                  <a:ext cx="1843" cy="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E7C" w:rsidRPr="005C62C7" w:rsidRDefault="00B23E7C" w:rsidP="00B23E7C">
                                    <w:pPr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Divulga </w:t>
                                    </w:r>
                                    <w:r w:rsidRPr="005C62C7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la Misión y Visón de la Empresa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42" y="9253"/>
                                  <a:ext cx="2170" cy="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E7C" w:rsidRPr="005C62C7" w:rsidRDefault="00B23E7C" w:rsidP="00B23E7C">
                                    <w:pPr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Implementa la comunicación formal e informal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42" y="10378"/>
                                  <a:ext cx="2170" cy="1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E7C" w:rsidRPr="005C62C7" w:rsidRDefault="00B23E7C" w:rsidP="00B23E7C">
                                    <w:pPr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Utiliza los medios como lo son: reuniones semestrales con el personal y publicación en cartelera, inducción del personal.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67" y="8442"/>
                                  <a:ext cx="84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AutoShap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06" y="8442"/>
                                  <a:ext cx="5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AutoShap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13" y="8956"/>
                                  <a:ext cx="1" cy="2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AutoShap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13" y="10102"/>
                                  <a:ext cx="1" cy="2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F31761" id="Group 245" o:spid="_x0000_s1026" style="position:absolute;left:0;text-align:left;margin-left:16.15pt;margin-top:7.55pt;width:409.5pt;height:172.25pt;z-index:251644928" coordorigin="1901,7521" coordsize="8089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Hd2wYAAMA3AAAOAAAAZHJzL2Uyb0RvYy54bWzsm19zozYQwN870++g4d1nBMKA55ybxH9u&#10;OnNtb3rX6bMC2KYFRAWJnXb63btagYwdO7lLLr5eh2QmAQuEtNr9eXe1vH6zzTNym8gqFcXEoq9s&#10;iyRFJOK0WE2sXz8uBoFFqpoXMc9EkUysu6Sy3lx8/93rTTlOHLEWWZxIAp0U1XhTTqx1XZfj4bCK&#10;1knOq1eiTApoXAqZ8xpO5WoYS76B3vNs6Nj2aLgRMi6liJKqgk9nutG6wP6XyySqf14uq6Qm2cSC&#10;sdX4V+Lfa/V3ePGaj1eSl+s0aobBnzCKnKcFPNR0NeM1JzcyvddVnkZSVGJZv4pEPhTLZRolOAeY&#10;DbUPZvNWipsS57Iab1alEROI9kBOT+42+un2vSRpDGvHYKkKnsMi4XOJwzwlnk25GsNVb2X5oXwv&#10;9Rzh8J2I/qigeXjYrs5X+mJyvflRxNAhv6kFime7lLnqAiZOtrgKd2YVkm1NIvjQU+vqwWJF0ObQ&#10;wHeCkV6naA2Lqe6joU0tAs2+59C2bd7cH9hBqG9mzMMpDPlYPxgH2wxOzQx0rtqJtXqeWD+seZng&#10;alVKYEasMBgt1kuQAl5EHFdLFi9sxVppmZJCTNe8WCWXUorNOuExjAsnCaPv3KBOKliRR4W8E1bo&#10;+VpYragdOhppUYV+qJqMpPi4lFX9NhE5UQcTC1SxiH8Be8J15Lfvqhp1IW4mx+PfLbLMM7CeW54R&#10;6HiED4Mem4vhqO1T3VmJLI0XaZbhiVxdTzNJ4NaJtcCfZjh7l2UF2Uwsl/qgHg/3YePPsT5wImj2&#10;SrbzIsbjmqeZPoZhZoXqPEF8wDzxAhBZM2UlPDTtvy8Xnu0zNxj4vucOmDu3B1fBYjq4nML0/fnV&#10;9GpO/1EDpWy8TuM4KebYZ9WShrJPU7mGeZoRhjVmgGq04qZO5Id1vCFxqtbL9UIwDTgB2Dm+lgbh&#10;2QooHdXSIlLUv6X1GvVRmSCKs7sKwUj9NhI0vaOKdB48vDc3fcUWtAMk2UoNVVdpq7a6axHfgebC&#10;GJAB8P0BB2sh/7LIBlg8sao/b7hMLJL9UID2h5QxBW88YZ7vwInstlx3W3gRQVcTq7aIPpzWGvg3&#10;pUxXa3gSxdkWQhnkMlXri+PTo2pOAAznIoRinSbER6VbV2IL7FWC79g7qbfweTv0l0KFYwcecjWg&#10;IY4AVxCpTAPmalR4NGi0oqV5a9YtKvYooaS7b/mFUGaPVqUtzXyws70j1hba4TyYB2zAnNF8wOzZ&#10;bHC5mLLBaAE8mLmz6XR2YG3qMV/G1PYoVHXN5BSsOoahIaetAcFiABJSh9lXTjhYjAJ/wBbMG4S+&#10;HQxsGl6FI5uFbLbYB8i7tEiePyVF0dBzPG31J0F8GqJ5CrQhWZpPrMCQlo9PEdXwTw2/BUP7H7F6&#10;AIh6e71tDKBnRdeb8IDph96Ei25sBxbI8hfyJlhIgQN7rpeClnLcHOo6GhE08BAfoPMnGBGnPBdF&#10;jAqI/sF9THy+zalv7uc7CJ+p2723oHy23ls4m7cANnbgLbgYHnQAcB5vAZxfjYKABo5yCY55C77/&#10;CAlk7y2ob0LzFdl7C0YUn+Mt6BxG6zX3TsOe0wBmes9pQIvtMOMlnQZ/RJu4wqYHcYXj+tCkUj0h&#10;wyGd9hn6FESfgoAEh44b2uTMHjub9EobWbT/j0UYPSH2CMGOEOKcSUpDiNDx8Lk7X2JHiABS1DpO&#10;OBFV9IToCdET4tNyymrj7Nim04ltDNhJue9D4Hf5+XwIgBT4CdR29dbCMURQj2I2pPciVNa138jo&#10;UxPn3MiAzcTD1ESzh2w2Ls+TmvADD7ZdARawGdxsHrdZyt1Ghq8Tpw+gok9N7LnXfWri6akJE273&#10;gcde4OHfRwYabMerOBMyfMg/KGQciUCo35SjPB6B9MjokTHuVpM8HRkm/u6RsYcMU6dmyiVcLDX6&#10;esiAkMTH1EQnJDHMoF74WNqih0YPjS8EDROS99DYg8aRKkwXzbKhxrTQxa3RtmiKW00hJmZEPt6V&#10;UMi6V4epb1H3f1IdJrMhbYExCdM7HTtYBKwpw3wkd1HVkqsStqkoCmCGkLqS7UQBhSmrausinlXy&#10;82DdJKlRPLVMoXI1S6CMb2LlSQwFfAkUHKojnbdtEhL/seouI6iT27AQIz5YyqhmpxThjMH2yFQN&#10;7uqKXSziPZtG+9QGvVVR9j2N9uymBrvX6K9Rr/htavSR2jYoOgXbOptGB0FT3RaE3mHeSO9SO2Fb&#10;1n5iD6pndKfe/ctV4H6bGm1qtXaMZsZDg5dEXt7rMBpN4f2iwyqtRqX9XqX/B5AGBwRfE1OhVPtK&#10;m3oPrXuObsruxbuLfwEAAP//AwBQSwMEFAAGAAgAAAAhAGZv/vPfAAAACQEAAA8AAABkcnMvZG93&#10;bnJldi54bWxMj0FrwkAQhe+F/odlhN7qJoaIjdmISNuTFKqF0tuYHZNgdjdk1yT++05P9Tjve7x5&#10;L99MphUD9b5xVkE8j0CQLZ1ubKXg6/j2vALhA1qNrbOk4EYeNsXjQ46ZdqP9pOEQKsEh1meooA6h&#10;y6T0ZU0G/dx1ZJmdXW8w8NlXUvc4crhp5SKKltJgY/lDjR3taiovh6tR8D7iuE3i12F/Oe9uP8f0&#10;43sfk1JPs2m7BhFoCv9m+KvP1aHgTid3tdqLVkGySNjJehqDYL5KYxZODNKXJcgil/cLil8AAAD/&#10;/wMAUEsBAi0AFAAGAAgAAAAhALaDOJL+AAAA4QEAABMAAAAAAAAAAAAAAAAAAAAAAFtDb250ZW50&#10;X1R5cGVzXS54bWxQSwECLQAUAAYACAAAACEAOP0h/9YAAACUAQAACwAAAAAAAAAAAAAAAAAvAQAA&#10;X3JlbHMvLnJlbHNQSwECLQAUAAYACAAAACEA3hCh3dsGAADANwAADgAAAAAAAAAAAAAAAAAuAgAA&#10;ZHJzL2Uyb0RvYy54bWxQSwECLQAUAAYACAAAACEAZm/+898AAAAJAQAADwAAAAAAAAAAAAAAAAA1&#10;CQAAZHJzL2Rvd25yZXYueG1sUEsFBgAAAAAEAAQA8wAAAEEKAAAAAA==&#10;">
                      <v:roundrect id="AutoShape 23" o:spid="_x0000_s1027" style="position:absolute;left:1901;top:7957;width:2166;height:9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2sN8MA&#10;AADcAAAADwAAAGRycy9kb3ducmV2LnhtbERPTWvCQBC9C/6HZYTedKOItdFVpCJ66cHU0us0O8kG&#10;s7Mhu2r013eFQm/zeJ+zXHe2FldqfeVYwXiUgCDOna64VHD63A3nIHxA1lg7JgV38rBe9XtLTLW7&#10;8ZGuWShFDGGfogITQpNK6XNDFv3INcSRK1xrMUTYllK3eIvhtpaTJJlJixXHBoMNvRvKz9nFKij2&#10;r48wy362X7uP7830vO0ml8Io9TLoNgsQgbrwL/5zH3ScP32D5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2sN8MAAADcAAAADwAAAAAAAAAAAAAAAACYAgAAZHJzL2Rv&#10;d25yZXYueG1sUEsFBgAAAAAEAAQA9QAAAIgDAAAAAA==&#10;" strokeweight="2.5pt">
                        <v:shadow color="#868686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4" o:spid="_x0000_s1028" type="#_x0000_t202" style="position:absolute;left:2085;top:8194;width:184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      <v:textbox>
                          <w:txbxContent>
                            <w:p w:rsidR="00B23E7C" w:rsidRDefault="00B23E7C" w:rsidP="00B23E7C">
                              <w:pPr>
                                <w:jc w:val="center"/>
                              </w:pPr>
                              <w:r w:rsidRPr="001F31B7">
                                <w:rPr>
                                  <w:rFonts w:cs="Calibri"/>
                                  <w:b/>
                                  <w:bCs/>
                                </w:rPr>
                                <w:t>Misión y Visión</w:t>
                              </w:r>
                            </w:p>
                          </w:txbxContent>
                        </v:textbox>
                      </v:shape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30" o:spid="_x0000_s1029" type="#_x0000_t4" style="position:absolute;left:4913;top:7521;width:2132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L7MEA&#10;AADcAAAADwAAAGRycy9kb3ducmV2LnhtbERPzYrCMBC+C/sOYRb2IjZ1YaVUo+yKije1+gBDM7bF&#10;ZlKa2Na33wiCt/n4fmexGkwtOmpdZVnBNIpBEOdWV1wouJy3kwSE88gaa8uk4EEOVsuP0QJTbXs+&#10;UZf5QoQQdikqKL1vUildXpJBF9mGOHBX2xr0AbaF1C32IdzU8juOZ9JgxaGhxIbWJeW37G4UJLu1&#10;7RudJZv94++w427sjtldqa/P4XcOwtPg3+KXe6/D/J8pPJ8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pC+zBAAAA3AAAAA8AAAAAAAAAAAAAAAAAmAIAAGRycy9kb3du&#10;cmV2LnhtbFBLBQYAAAAABAAEAPUAAACGAwAAAAA=&#10;" strokeweight="2.5pt">
                        <v:shadow color="#868686"/>
                      </v:shape>
                      <v:shape id="Text Box 31" o:spid="_x0000_s1030" type="#_x0000_t202" style="position:absolute;left:5073;top:8182;width:1843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      <v:textbox>
                          <w:txbxContent>
                            <w:p w:rsidR="00B23E7C" w:rsidRPr="007C057F" w:rsidRDefault="00B23E7C" w:rsidP="00B23E7C">
                              <w:pPr>
                                <w:jc w:val="center"/>
                              </w:pPr>
                              <w:r w:rsidRPr="007C057F">
                                <w:t>Gerente General</w:t>
                              </w:r>
                            </w:p>
                          </w:txbxContent>
                        </v:textbox>
                      </v:shape>
                      <v:roundrect id="AutoShape 32" o:spid="_x0000_s1031" style="position:absolute;left:7615;top:8014;width:2375;height:94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NAMQA&#10;AADcAAAADwAAAGRycy9kb3ducmV2LnhtbERPTWvCQBC9F/oflin0Vje1NZboKlKR9uLBtNLrmJ1k&#10;g9nZkF01+uu7guBtHu9zpvPeNuJIna8dK3gdJCCIC6drrhT8/qxePkD4gKyxcUwKzuRhPnt8mGKm&#10;3Yk3dMxDJWII+wwVmBDaTEpfGLLoB64ljlzpOoshwq6SusNTDLeNHCZJKi3WHBsMtvRpqNjnB6ug&#10;/BpfQprvltvV+m/xvl/2w0NplHp+6hcTEIH6cBff3N86zh+9wfWZeIG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cDQDEAAAA3AAAAA8AAAAAAAAAAAAAAAAAmAIAAGRycy9k&#10;b3ducmV2LnhtbFBLBQYAAAAABAAEAPUAAACJAwAAAAA=&#10;" strokeweight="2.5pt">
                        <v:shadow color="#868686"/>
                      </v:roundrect>
                      <v:roundrect id="AutoShape 33" o:spid="_x0000_s1032" style="position:absolute;left:7615;top:9253;width:2375;height:8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WVdMMA&#10;AADcAAAADwAAAGRycy9kb3ducmV2LnhtbERPTWvCQBC9C/6HZQRvuqlYW1JXEUXsxUNjS6/T7CQb&#10;zM6G7KrRX+8KBW/zeJ8zX3a2FmdqfeVYwcs4AUGcO11xqeD7sB29g/ABWWPtmBRcycNy0e/NMdXu&#10;wl90zkIpYgj7FBWYEJpUSp8bsujHriGOXOFaiyHCtpS6xUsMt7WcJMlMWqw4NhhsaG0oP2Ynq6DY&#10;vd3CLPvb/Gz3v6vpcdNNToVRajjoVh8gAnXhKf53f+o4/3UKj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WVdMMAAADcAAAADwAAAAAAAAAAAAAAAACYAgAAZHJzL2Rv&#10;d25yZXYueG1sUEsFBgAAAAAEAAQA9QAAAIgDAAAAAA==&#10;" strokeweight="2.5pt">
                        <v:shadow color="#868686"/>
                      </v:roundrect>
                      <v:roundrect id="AutoShape 34" o:spid="_x0000_s1033" style="position:absolute;left:7614;top:10367;width:2375;height:15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w78MA&#10;AADcAAAADwAAAGRycy9kb3ducmV2LnhtbERPTWvCQBC9F/wPywi91Y1StURXkYrUi4dGS6/T7CQb&#10;zM6G7KrRX+8KBW/zeJ8zX3a2FmdqfeVYwXCQgCDOna64VHDYb94+QPiArLF2TAqu5GG56L3MMdXu&#10;wt90zkIpYgj7FBWYEJpUSp8bsugHriGOXOFaiyHCtpS6xUsMt7UcJclEWqw4Nhhs6NNQfsxOVkHx&#10;Nb2FSfa3/tnsflfvx3U3OhVGqdd+t5qBCNSFp/jfvdVx/ngMj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kw78MAAADcAAAADwAAAAAAAAAAAAAAAACYAgAAZHJzL2Rv&#10;d25yZXYueG1sUEsFBgAAAAAEAAQA9QAAAIgDAAAAAA==&#10;" strokeweight="2.5pt">
                        <v:shadow color="#868686"/>
                      </v:roundrect>
                      <v:shape id="Text Box 35" o:spid="_x0000_s1034" type="#_x0000_t202" style="position:absolute;left:7859;top:8086;width:1843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      <v:textbox>
                          <w:txbxContent>
                            <w:p w:rsidR="00B23E7C" w:rsidRPr="005C62C7" w:rsidRDefault="00B23E7C" w:rsidP="00B23E7C">
                              <w:p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Divulga </w:t>
                              </w:r>
                              <w:r w:rsidRPr="005C62C7">
                                <w:rPr>
                                  <w:sz w:val="16"/>
                                  <w:szCs w:val="16"/>
                                </w:rPr>
                                <w:t xml:space="preserve">la Misión y Visón de la Empresa  </w:t>
                              </w:r>
                            </w:p>
                          </w:txbxContent>
                        </v:textbox>
                      </v:shape>
                      <v:shape id="Text Box 36" o:spid="_x0000_s1035" type="#_x0000_t202" style="position:absolute;left:7742;top:9253;width:2170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      <v:textbox>
                          <w:txbxContent>
                            <w:p w:rsidR="00B23E7C" w:rsidRPr="005C62C7" w:rsidRDefault="00B23E7C" w:rsidP="00B23E7C">
                              <w:p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Implementa la comunicación formal e informal </w:t>
                              </w:r>
                            </w:p>
                          </w:txbxContent>
                        </v:textbox>
                      </v:shape>
                      <v:shape id="Text Box 37" o:spid="_x0000_s1036" type="#_x0000_t202" style="position:absolute;left:7742;top:10378;width:2170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    <v:textbox>
                          <w:txbxContent>
                            <w:p w:rsidR="00B23E7C" w:rsidRPr="005C62C7" w:rsidRDefault="00B23E7C" w:rsidP="00B23E7C">
                              <w:p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Utiliza los medios como lo son: reuniones semestrales con el personal y publicación en cartelera, inducción del personal.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" o:spid="_x0000_s1037" type="#_x0000_t32" style="position:absolute;left:4067;top:8442;width:8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oFMQAAADcAAAADwAAAGRycy9kb3ducmV2LnhtbERPS2vCQBC+F/oflhG81Y0Fi0ldgxQq&#10;YunBB8Hehuw0Cc3Oht01Rn+9Wyj0Nh/fcxb5YFrRk/ONZQXTSQKCuLS64UrB8fD+NAfhA7LG1jIp&#10;uJKHfPn4sMBM2wvvqN+HSsQQ9hkqqEPoMil9WZNBP7EdceS+rTMYInSV1A4vMdy08jlJXqTBhmND&#10;jR291VT+7M9GwekjPRfX4pO2xTTdfqEz/nZYKzUeDatXEIGG8C/+c290nD9L4f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NqgUxAAAANwAAAAPAAAAAAAAAAAA&#10;AAAAAKECAABkcnMvZG93bnJldi54bWxQSwUGAAAAAAQABAD5AAAAkgMAAAAA&#10;">
                        <v:stroke endarrow="block"/>
                      </v:shape>
                      <v:shape id="AutoShape 39" o:spid="_x0000_s1038" type="#_x0000_t32" style="position:absolute;left:7106;top:8442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DLNMYAAADcAAAADwAAAGRycy9kb3ducmV2LnhtbESPQWvCQBCF70L/wzKF3nRjD6LRVaTQ&#10;UiweqhL0NmTHJJidDburxv76zqHQ2wzvzXvfLFa9a9WNQmw8GxiPMlDEpbcNVwYO+/fhFFRMyBZb&#10;z2TgQRFWy6fBAnPr7/xNt12qlIRwzNFAnVKXax3LmhzGke+IRTv74DDJGiptA94l3LX6Ncsm2mHD&#10;0lBjR281lZfd1Rk4fs2uxaPY0qYYzzYnDC7+7D+MeXnu13NQifr0b/67/rSCPxF8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gyzTGAAAA3AAAAA8AAAAAAAAA&#10;AAAAAAAAoQIAAGRycy9kb3ducmV2LnhtbFBLBQYAAAAABAAEAPkAAACUAwAAAAA=&#10;">
                        <v:stroke endarrow="block"/>
                      </v:shape>
                      <v:shape id="AutoShape 43" o:spid="_x0000_s1039" type="#_x0000_t32" style="position:absolute;left:8813;top:8956;width:1;height:2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ur8QAAADc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8zuD4TL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G6vxAAAANwAAAAPAAAAAAAAAAAA&#10;AAAAAKECAABkcnMvZG93bnJldi54bWxQSwUGAAAAAAQABAD5AAAAkgMAAAAA&#10;">
                        <v:stroke endarrow="block"/>
                      </v:shape>
                      <v:shape id="AutoShape 44" o:spid="_x0000_s1040" type="#_x0000_t32" style="position:absolute;left:8813;top:10102;width:1;height:2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7w2MIAAADc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w/GcPzmXi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7w2MIAAADcAAAADwAAAAAAAAAAAAAA&#10;AAChAgAAZHJzL2Rvd25yZXYueG1sUEsFBgAAAAAEAAQA+QAAAJADAAAAAA==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881" w:type="dxa"/>
          </w:tcPr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882" w:type="dxa"/>
          </w:tcPr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B23E7C" w:rsidTr="008232CA">
        <w:trPr>
          <w:jc w:val="center"/>
        </w:trPr>
        <w:tc>
          <w:tcPr>
            <w:tcW w:w="2881" w:type="dxa"/>
          </w:tcPr>
          <w:p w:rsidR="00B23E7C" w:rsidRDefault="00C43D29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  <w:r>
              <w:rPr>
                <w:rFonts w:eastAsia="Times New Roman" w:cs="Arial"/>
                <w:b/>
                <w:noProof/>
                <w:lang w:val="es-CO" w:eastAsia="es-CO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387AEAD" wp14:editId="674508D3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50165</wp:posOffset>
                      </wp:positionV>
                      <wp:extent cx="5012055" cy="2487930"/>
                      <wp:effectExtent l="19050" t="38100" r="17145" b="7620"/>
                      <wp:wrapNone/>
                      <wp:docPr id="2" name="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2487930"/>
                                <a:chOff x="0" y="0"/>
                                <a:chExt cx="5012055" cy="2487930"/>
                              </a:xfrm>
                            </wpg:grpSpPr>
                            <wps:wsp>
                              <wps:cNvPr id="134" name="AutoShap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6700"/>
                                  <a:ext cx="1287780" cy="6146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0" y="333375"/>
                                  <a:ext cx="115570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E7C" w:rsidRDefault="00B23E7C" w:rsidP="00B23E7C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bCs/>
                                      </w:rPr>
                                      <w:t>Políticas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AutoShap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38325" y="0"/>
                                  <a:ext cx="1316355" cy="115633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33575" y="381000"/>
                                  <a:ext cx="1155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E7C" w:rsidRPr="009B7856" w:rsidRDefault="00B23E7C" w:rsidP="00B23E7C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cs="Calibri"/>
                                        <w:bCs/>
                                      </w:rPr>
                                      <w:t xml:space="preserve">Gerente General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AutoShap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4275" y="323850"/>
                                  <a:ext cx="1287780" cy="504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0950" y="342900"/>
                                  <a:ext cx="1155700" cy="474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E7C" w:rsidRPr="00297985" w:rsidRDefault="00B23E7C" w:rsidP="00B23E7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="Calibri"/>
                                        <w:bCs/>
                                        <w:sz w:val="16"/>
                                        <w:szCs w:val="16"/>
                                      </w:rPr>
                                      <w:t xml:space="preserve">Divulga </w:t>
                                    </w:r>
                                    <w:r w:rsidRPr="00297985">
                                      <w:rPr>
                                        <w:rFonts w:cs="Calibri"/>
                                        <w:bCs/>
                                        <w:sz w:val="16"/>
                                        <w:szCs w:val="16"/>
                                      </w:rPr>
                                      <w:t>la Política de Calidad de la Empresa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AutoShap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4275" y="1038225"/>
                                  <a:ext cx="1287780" cy="5048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0950" y="1047750"/>
                                  <a:ext cx="1155700" cy="474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E7C" w:rsidRPr="005C62C7" w:rsidRDefault="00B23E7C" w:rsidP="00B23E7C">
                                    <w:pPr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Implementa la comunicación formal e informal </w:t>
                                    </w:r>
                                  </w:p>
                                  <w:p w:rsidR="00B23E7C" w:rsidRPr="00297985" w:rsidRDefault="00B23E7C" w:rsidP="00B23E7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AutoShap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4275" y="1724025"/>
                                  <a:ext cx="1287780" cy="7607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0475" y="1695450"/>
                                  <a:ext cx="1155700" cy="79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3E7C" w:rsidRPr="005C62C7" w:rsidRDefault="00B23E7C" w:rsidP="00B23E7C">
                                    <w:pPr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Utiliza los medios como lo son: reuniones semestrales con el personal y publicación en cartelera </w:t>
                                    </w:r>
                                  </w:p>
                                  <w:p w:rsidR="00B23E7C" w:rsidRPr="00297985" w:rsidRDefault="00B23E7C" w:rsidP="00B23E7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AutoShap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5875" y="571500"/>
                                  <a:ext cx="5619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2300" y="571500"/>
                                  <a:ext cx="5283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AutoShap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2450" y="828675"/>
                                  <a:ext cx="0" cy="2076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AutoShap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2450" y="1543050"/>
                                  <a:ext cx="0" cy="1828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87AEAD" id="2 Grupo" o:spid="_x0000_s1041" style="position:absolute;left:0;text-align:left;margin-left:10.95pt;margin-top:3.95pt;width:394.65pt;height:195.9pt;z-index:251660288" coordsize="50120,24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ad8wYAABc4AAAOAAAAZHJzL2Uyb0RvYy54bWzsW1lv20YQfi/Q/7DguyIuubyEyIGtwyiQ&#10;tkGdos9rkhLZklx2SVtyi/73zg4Pk7qc2LGSAJQBi8tjj9mZj9/Ofnr7bpsm5D6URSyyqUbf6BoJ&#10;M18Ecbaear9/XI5cjRQlzwKeiCycag9hob27+PGHt5t8EhoiEkkQSgKVZMVkk0+1qCzzyXhc+FGY&#10;8uKNyMMMLq6ETHkJRbkeB5JvoPY0GRu6bo83Qga5FH5YFHB2Xl3ULrD+1Sr0y19XqyIsSTLVoG8l&#10;/pf4/1b9H1+85ZO15HkU+3U3+DN6kfI4g0bbqua85OROxntVpbEvRSFW5RtfpGOxWsV+iGOA0VB9&#10;ZzTXUtzlOJb1ZLPOWzOBaXfs9Oxq/V/uP0gSB1PN0EjGU5gig1zLu1wo02zy9QTuuJb5Tf5B1ifW&#10;VUmNdruSqfqGcZAtGvWhNWq4LYkPJy2dGrplacSHawZzHc+sze5HMDd7z/nR4oknx03DY9W/tjub&#10;HFyoeLRS8TIr3UQ8D9H4hbJBbSVqssZOl3elwJsIsytj4Y3KUsomRf5e+H8VJBOziGfr8FJKsYlC&#10;HkC/qLofet95QBUKeJTcbn4WAUwDh+rRpQ4a2bBtR6/t2FiaGq7juODlytI2ZTYcq3Yac/FJLovy&#10;OhQpUQdTDdwrC36DGMF2+P37okQfDmpP4MGfGlmlCUTEPU8ItaHRusb6Zqi7qRPHLJI4WMZJggW5&#10;vp0lksCjU22Jn/rhontbkpHNVDOpY+nYjd7FoluHjp9DdeBAYKh8ogy8yAI8LnmcVMfQzSRTl0OE&#10;BBgn3gCGq4esTIjh+u/l0tIdZrojx7HMETMX+ujKXc5GlzMYvrO4ml0t6H+qo5RNojgIwmyBdRYN&#10;elD2aX5X41gV9y1+tB1UvRV3ZShvomBDgljNl2l5BtWgAABmwPTDRyM8WQPy+qXUiBTlH3EZoVOq&#10;OFR19Czo2uqvtmBbO7pIp+Hx3tiqO7bgHWDJxmrov8plFU4Uk1sRPID7Qh8QCOCdAAeRkP9oZAP4&#10;OtWKv++4DDWS/JRBCHiUMQXIWGCWY0BBdq/cdq/wzIeqploJ48XDWVmB+F0u43UELVEcbSZUVK5i&#10;Nb/Yv6pXdQHQoerrGWACAK+C04/Kt67EljCMnU7Qk3IL55uuvxZeODa8JzUCkGDCx7HU7OMkIjpT&#10;alkKSBAzLJ25Bt5wAjN6cKHM3IeATKj4xzaqkGtPPAbhgbDzdG/hLlw2Yoa9GDF9Ph9dLmdsZC8B&#10;GObmfDab74SdaubLxNxxxDmGWp0IqdCuCovGsBWSeNRg+pXhjZa264zYklkjz9HdkU69K8/Wmcfm&#10;yz6SvI+z8OVDUnDqWTCPGP5dqO1hAcJH84LomSCNAXZIEqdTza1ABqfzGLS2QKi63yBE8434uoMU&#10;5fZ2i5QDXW3ADoTPLsWwG+zoUAxXxW0HPHByX4liUNd0TXAgBRq7HMOkttmwOQAP2zSfAIwg5qnI&#10;AvRGZA37mNHzvp6THgtA9T5/OW34TEcfOIRicgOHOBuHcBoceOQQ3g4MnIdDUA/CHKgDsgiXKt6J&#10;rwRFbdQar8ciTM+slyYDizi59hlYRGeB9nwW0S6+hxVIL1EBmbdqBfLIImCJfT4WYToGMxrQMEy3&#10;aryz9OimKz5p6TGkK4Z0RbCplhZNIkeVWuyoUzHN4qP5PrQIGcCiBxZeAxYt1bAwSdlZcZyHapgO&#10;pAIAKpBqMMM7STWYw7wnk5xDwqIXI0PCooWLz05YtBm8AT266KESuXtUw/hKVIPqpmtUWcyBa/DJ&#10;sDUybI18W1sjDLawdrZGLHMHLM7PNajOYMfvVF5jIBs7u4nHkrMdQj6QjeeTjTbjP5CNHtlohSqd&#10;vAbbwY/X3B3p5jUo5Dj0k2TDsXWnErycyIYOiY0hsTEkNl4kajsi12LmPtlot51hz1Wptc5ENmAv&#10;ndXpUGp7FjtJNhwPpHLIRk7AxpDZGDIbk67K7flko91XHMhGj2wcUHtaLTED/JhlldrT32Y3O2oM&#10;RKSPDzloOXt6z+oRlVj9JL0nqDott8YNy6HWbkLUsqmnLivR5xOAUZSSK7XcTGQZYIeQlWjuiCqj&#10;FW41YosXiYpO5iFIiWYqZQxK2SQExeBUS8MAtIIhaBvVUSUaqUWc35h+rDXU0YVPJQ87vg2hRqcc&#10;4owCRQYus5eza1HgLJ4NUiLDVNpD8NyDnm2ACqmWJg6e/TWUkd+nZx+Qz9noP/Vm1utjNjNtQ/E7&#10;5dmu4dqAzz29TO3Uhu7YEIcVtjUy/0ZPX2v0B8zuSO2/nOb3+/TsVhD2mPqwu9u05/VsajFT313F&#10;1K5Nwe2fWr8Mrv09uDYQE/z1GYop6l/KqZ+3dctIXx5/z3fxPwAAAP//AwBQSwMEFAAGAAgAAAAh&#10;AOYCm3jgAAAACAEAAA8AAABkcnMvZG93bnJldi54bWxMj0FLw0AQhe+C/2EZwZvdbIq2STMppain&#10;ItgK0ts0mSah2d2Q3Sbpv3c96ekxvMd732TrSbdi4N411iCoWQSCTWHLxlQIX4e3pyUI58mU1FrD&#10;CDd2sM7v7zJKSzuaTx72vhKhxLiUEGrvu1RKV9Ssyc1sxyZ4Z9tr8uHsK1n2NIZy3co4il6kpsaE&#10;hZo63tZcXPZXjfA+0riZq9dhdzlvb8fD88f3TjHi48O0WYHwPPm/MPziB3TIA9PJXk3pRIsQqyQk&#10;ERZBgr1UKgZxQpgnyQJknsn/D+Q/AAAA//8DAFBLAQItABQABgAIAAAAIQC2gziS/gAAAOEBAAAT&#10;AAAAAAAAAAAAAAAAAAAAAABbQ29udGVudF9UeXBlc10ueG1sUEsBAi0AFAAGAAgAAAAhADj9If/W&#10;AAAAlAEAAAsAAAAAAAAAAAAAAAAALwEAAF9yZWxzLy5yZWxzUEsBAi0AFAAGAAgAAAAhALKwxp3z&#10;BgAAFzgAAA4AAAAAAAAAAAAAAAAALgIAAGRycy9lMm9Eb2MueG1sUEsBAi0AFAAGAAgAAAAhAOYC&#10;m3jgAAAACAEAAA8AAAAAAAAAAAAAAAAATQkAAGRycy9kb3ducmV2LnhtbFBLBQYAAAAABAAEAPMA&#10;AABaCgAAAAA=&#10;">
                      <v:roundrect id="AutoShape 46" o:spid="_x0000_s1042" style="position:absolute;top:2667;width:12877;height:61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w1MMA&#10;AADcAAAADwAAAGRycy9kb3ducmV2LnhtbERPTWvCQBC9F/wPywi91Y1WtERXkYrUi4dGS6/T7CQb&#10;zM6G7KrRX+8KBW/zeJ8zX3a2FmdqfeVYwXCQgCDOna64VHDYb94+QPiArLF2TAqu5GG56L3MMdXu&#10;wt90zkIpYgj7FBWYEJpUSp8bsugHriGOXOFaiyHCtpS6xUsMt7UcJclEWqw4Nhhs6NNQfsxOVkHx&#10;Nb2FSfa3/tnsflfj47obnQqj1Gu/W81ABOrCU/zv3uo4/30Mj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w1MMAAADcAAAADwAAAAAAAAAAAAAAAACYAgAAZHJzL2Rv&#10;d25yZXYueG1sUEsFBgAAAAAEAAQA9QAAAIgDAAAAAA==&#10;" strokeweight="2.5pt">
                        <v:shadow color="#868686"/>
                      </v:roundrect>
                      <v:shape id="Text Box 47" o:spid="_x0000_s1043" type="#_x0000_t202" style="position:absolute;left:762;top:3333;width:11557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    <v:textbox>
                          <w:txbxContent>
                            <w:p w:rsidR="00B23E7C" w:rsidRDefault="00B23E7C" w:rsidP="00B23E7C">
                              <w:pPr>
                                <w:jc w:val="center"/>
                              </w:pPr>
                              <w:r>
                                <w:rPr>
                                  <w:rFonts w:cs="Calibri"/>
                                  <w:b/>
                                  <w:bCs/>
                                </w:rPr>
                                <w:t>Políticas</w:t>
                              </w:r>
                            </w:p>
                          </w:txbxContent>
                        </v:textbox>
                      </v:shape>
                      <v:shape id="AutoShape 48" o:spid="_x0000_s1044" type="#_x0000_t4" style="position:absolute;left:18383;width:13163;height:1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92OMIA&#10;AADcAAAADwAAAGRycy9kb3ducmV2LnhtbERP22rCQBB9L/gPywi+lLqpBQmpq2ioIW+taT9gyI5J&#10;MDsbspuLf+8WCn2bw7nO7jCbVozUu8aygtd1BIK4tLrhSsHP9/klBuE8ssbWMim4k4PDfvG0w0Tb&#10;iS80Fr4SIYRdggpq77tESlfWZNCtbUccuKvtDfoA+0rqHqcQblq5iaKtNNhwaKixo7Sm8lYMRkGc&#10;pXbqdBF/5PfTZ8bjs/sqBqVWy/n4DsLT7P/Ff+5ch/lvW/h9Jlw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3Y4wgAAANwAAAAPAAAAAAAAAAAAAAAAAJgCAABkcnMvZG93&#10;bnJldi54bWxQSwUGAAAAAAQABAD1AAAAhwMAAAAA&#10;" strokeweight="2.5pt">
                        <v:shadow color="#868686"/>
                      </v:shape>
                      <v:shape id="Text Box 49" o:spid="_x0000_s1045" type="#_x0000_t202" style="position:absolute;left:19335;top:3810;width:11557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      <v:textbox>
                          <w:txbxContent>
                            <w:p w:rsidR="00B23E7C" w:rsidRPr="009B7856" w:rsidRDefault="00B23E7C" w:rsidP="00B23E7C">
                              <w:pPr>
                                <w:jc w:val="center"/>
                              </w:pPr>
                              <w:r>
                                <w:rPr>
                                  <w:rFonts w:cs="Calibri"/>
                                  <w:bCs/>
                                </w:rPr>
                                <w:t xml:space="preserve">Gerente General </w:t>
                              </w:r>
                            </w:p>
                          </w:txbxContent>
                        </v:textbox>
                      </v:shape>
                      <v:roundrect id="AutoShape 50" o:spid="_x0000_s1046" style="position:absolute;left:37242;top:3238;width:12878;height:5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60ccA&#10;AADcAAAADwAAAGRycy9kb3ducmV2LnhtbESPQU/DMAyF75P4D5GRuK0pAw1Ulk0T0wQXDutAXE3j&#10;NtUap2qyrfDr8WHSbrbe83ufF6vRd+pEQ2wDG7jPclDEVbAtNwY+99vpM6iYkC12gcnAL0VYLW8m&#10;CyxsOPOOTmVqlIRwLNCAS6kvtI6VI48xCz2xaHUYPCZZh0bbAc8S7js9y/O59tiyNDjs6dVRdSiP&#10;3kD99vSX5uXP5mv78b1+PGzG2bF2xtzdjusXUInGdDVfrt+t4D8IrTwjE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netHHAAAA3AAAAA8AAAAAAAAAAAAAAAAAmAIAAGRy&#10;cy9kb3ducmV2LnhtbFBLBQYAAAAABAAEAPUAAACMAwAAAAA=&#10;" strokeweight="2.5pt">
                        <v:shadow color="#868686"/>
                      </v:roundrect>
                      <v:shape id="Text Box 51" o:spid="_x0000_s1047" type="#_x0000_t202" style="position:absolute;left:37909;top:3429;width:11557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      <v:textbox>
                          <w:txbxContent>
                            <w:p w:rsidR="00B23E7C" w:rsidRPr="00297985" w:rsidRDefault="00B23E7C" w:rsidP="00B23E7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Calibri"/>
                                  <w:bCs/>
                                  <w:sz w:val="16"/>
                                  <w:szCs w:val="16"/>
                                </w:rPr>
                                <w:t xml:space="preserve">Divulga </w:t>
                              </w:r>
                              <w:r w:rsidRPr="00297985">
                                <w:rPr>
                                  <w:rFonts w:cs="Calibri"/>
                                  <w:bCs/>
                                  <w:sz w:val="16"/>
                                  <w:szCs w:val="16"/>
                                </w:rPr>
                                <w:t>la Política de Calidad de la Empresa</w:t>
                              </w:r>
                            </w:p>
                          </w:txbxContent>
                        </v:textbox>
                      </v:shape>
                      <v:roundrect id="AutoShape 52" o:spid="_x0000_s1048" style="position:absolute;left:37242;top:10382;width:12878;height:5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FqsYA&#10;AADcAAAADwAAAGRycy9kb3ducmV2LnhtbESPQW/CMAyF75P2HyJP4jZSEGJTISAEQnDZgW7Trl7j&#10;NhWNUzUBuv36+YC0m633/N7n5XrwrbpSH5vABibjDBRxGWzDtYGP9/3zK6iYkC22gcnAD0VYrx4f&#10;lpjbcOMTXYtUKwnhmKMBl1KXax1LRx7jOHTEolWh95hk7Wtte7xJuG/1NMvm2mPD0uCwo62j8lxc&#10;vIHq8PKb5sX37nP/9rWZnXfD9FI5Y0ZPw2YBKtGQ/s3366MV/Jngyz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cFqsYAAADcAAAADwAAAAAAAAAAAAAAAACYAgAAZHJz&#10;L2Rvd25yZXYueG1sUEsFBgAAAAAEAAQA9QAAAIsDAAAAAA==&#10;" strokeweight="2.5pt">
                        <v:shadow color="#868686"/>
                      </v:roundrect>
                      <v:shape id="Text Box 53" o:spid="_x0000_s1049" type="#_x0000_t202" style="position:absolute;left:37909;top:10477;width:11557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      <v:textbox>
                          <w:txbxContent>
                            <w:p w:rsidR="00B23E7C" w:rsidRPr="005C62C7" w:rsidRDefault="00B23E7C" w:rsidP="00B23E7C">
                              <w:p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Implementa la comunicación formal e informal </w:t>
                              </w:r>
                            </w:p>
                            <w:p w:rsidR="00B23E7C" w:rsidRPr="00297985" w:rsidRDefault="00B23E7C" w:rsidP="00B23E7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roundrect id="AutoShape 54" o:spid="_x0000_s1050" style="position:absolute;left:37242;top:17240;width:12878;height:76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+RsMA&#10;AADcAAAADwAAAGRycy9kb3ducmV2LnhtbERPTWvCQBC9F/wPyxR6q5sGsZK6iihSLx6MitdpdpIN&#10;ZmdDdtXor3cLhd7m8T5nOu9tI67U+dqxgo9hAoK4cLrmSsFhv36fgPABWWPjmBTcycN8NniZYqbd&#10;jXd0zUMlYgj7DBWYENpMSl8YsuiHriWOXOk6iyHCrpK6w1sMt41Mk2QsLdYcGwy2tDRUnPOLVVB+&#10;fz7COP9ZHdfb02J0XvXppTRKvb32iy8QgfrwL/5zb3ScP0rh95l4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k+RsMAAADcAAAADwAAAAAAAAAAAAAAAACYAgAAZHJzL2Rv&#10;d25yZXYueG1sUEsFBgAAAAAEAAQA9QAAAIgDAAAAAA==&#10;" strokeweight="2.5pt">
                        <v:shadow color="#868686"/>
                      </v:roundrect>
                      <v:shape id="Text Box 55" o:spid="_x0000_s1051" type="#_x0000_t202" style="position:absolute;left:38004;top:16954;width:11557;height:7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      <v:textbox>
                          <w:txbxContent>
                            <w:p w:rsidR="00B23E7C" w:rsidRPr="005C62C7" w:rsidRDefault="00B23E7C" w:rsidP="00B23E7C">
                              <w:p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Utiliza los medios como lo son: reuniones semestrales con el personal y publicación en cartelera </w:t>
                              </w:r>
                            </w:p>
                            <w:p w:rsidR="00B23E7C" w:rsidRPr="00297985" w:rsidRDefault="00B23E7C" w:rsidP="00B23E7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58" o:spid="_x0000_s1052" type="#_x0000_t32" style="position:absolute;left:12858;top:5715;width:5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6RV8MAAADcAAAADwAAAGRycy9kb3ducmV2LnhtbERPTWvCQBC9C/6HZYTedJMioqmriGAp&#10;Sg9qCe1tyE6TYHY27K4m9td3C0Jv83ifs1z3phE3cr62rCCdJCCIC6trLhV8nHfjOQgfkDU2lknB&#10;nTysV8PBEjNtOz7S7RRKEUPYZ6igCqHNpPRFRQb9xLbEkfu2zmCI0JVSO+xiuGnkc5LMpMGaY0OF&#10;LW0rKi6nq1HweVhc83v+Tvs8Xey/0Bn/c35V6mnUb15ABOrDv/jhftNx/nQ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ukVfDAAAA3AAAAA8AAAAAAAAAAAAA&#10;AAAAoQIAAGRycy9kb3ducmV2LnhtbFBLBQYAAAAABAAEAPkAAACRAwAAAAA=&#10;">
                        <v:stroke endarrow="block"/>
                      </v:shape>
                      <v:shape id="AutoShape 59" o:spid="_x0000_s1053" type="#_x0000_t32" style="position:absolute;left:31623;top:5715;width:5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I0zMMAAADcAAAADwAAAGRycy9kb3ducmV2LnhtbERPTWsCMRC9C/0PYQreNKuo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iNMzDAAAA3AAAAA8AAAAAAAAAAAAA&#10;AAAAoQIAAGRycy9kb3ducmV2LnhtbFBLBQYAAAAABAAEAPkAAACRAwAAAAA=&#10;">
                        <v:stroke endarrow="block"/>
                      </v:shape>
                      <v:shape id="AutoShape 60" o:spid="_x0000_s1054" type="#_x0000_t32" style="position:absolute;left:43624;top:8286;width:0;height:20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qu8MAAADc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wqrvDAAAA3AAAAA8AAAAAAAAAAAAA&#10;AAAAoQIAAGRycy9kb3ducmV2LnhtbFBLBQYAAAAABAAEAPkAAACRAwAAAAA=&#10;">
                        <v:stroke endarrow="block"/>
                      </v:shape>
                      <v:shape id="AutoShape 61" o:spid="_x0000_s1055" type="#_x0000_t32" style="position:absolute;left:43624;top:15430;width:0;height:1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wPIMMAAADc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8DyDDAAAA3A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B23E7C" w:rsidRDefault="00B23E7C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B23E7C" w:rsidRDefault="00B23E7C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B23E7C" w:rsidRDefault="00B23E7C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B23E7C" w:rsidRDefault="00B23E7C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B23E7C" w:rsidRDefault="00B23E7C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B23E7C" w:rsidRDefault="00B23E7C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B23E7C" w:rsidRDefault="00B23E7C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</w:tc>
        <w:tc>
          <w:tcPr>
            <w:tcW w:w="2881" w:type="dxa"/>
          </w:tcPr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882" w:type="dxa"/>
          </w:tcPr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B23E7C" w:rsidTr="008232CA">
        <w:trPr>
          <w:trHeight w:val="3640"/>
          <w:jc w:val="center"/>
        </w:trPr>
        <w:tc>
          <w:tcPr>
            <w:tcW w:w="2881" w:type="dxa"/>
          </w:tcPr>
          <w:p w:rsidR="00B23E7C" w:rsidRDefault="00C64617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  <w:r>
              <w:rPr>
                <w:rFonts w:eastAsia="Times New Roman" w:cs="Arial"/>
                <w:b/>
                <w:noProof/>
                <w:lang w:val="es-CO" w:eastAsia="es-CO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95292D3" wp14:editId="4FD78CAE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252730</wp:posOffset>
                      </wp:positionV>
                      <wp:extent cx="4911090" cy="1913890"/>
                      <wp:effectExtent l="19050" t="38100" r="22860" b="10160"/>
                      <wp:wrapNone/>
                      <wp:docPr id="92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1090" cy="1913890"/>
                                <a:chOff x="2070" y="11127"/>
                                <a:chExt cx="7734" cy="3014"/>
                              </a:xfrm>
                            </wpg:grpSpPr>
                            <wps:wsp>
                              <wps:cNvPr id="93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70" y="11439"/>
                                  <a:ext cx="2016" cy="111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5" y="11487"/>
                                  <a:ext cx="1797" cy="1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6E84" w:rsidRDefault="00746E84" w:rsidP="00746E84">
                                    <w:pPr>
                                      <w:jc w:val="center"/>
                                    </w:pPr>
                                    <w:r w:rsidRPr="00CD1FA5">
                                      <w:rPr>
                                        <w:rFonts w:cs="Calibri"/>
                                        <w:b/>
                                        <w:bCs/>
                                      </w:rPr>
                                      <w:t>Resultados de las Auditorías internas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5" y="11127"/>
                                  <a:ext cx="2258" cy="176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75" y="11687"/>
                                  <a:ext cx="1797" cy="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6E84" w:rsidRPr="00A97A56" w:rsidRDefault="00C64617" w:rsidP="00746E8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cs="Calibri"/>
                                        <w:bCs/>
                                      </w:rPr>
                                      <w:t>Planta Extractora</w:t>
                                    </w:r>
                                    <w:r w:rsidR="00746E84">
                                      <w:rPr>
                                        <w:rFonts w:cs="Calibri"/>
                                        <w:bCs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AutoShap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8" y="11603"/>
                                  <a:ext cx="2016" cy="81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39" y="11603"/>
                                  <a:ext cx="1740" cy="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46E84" w:rsidRPr="00EF000C" w:rsidRDefault="00746E84" w:rsidP="00746E84">
                                    <w:pPr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EF000C">
                                      <w:rPr>
                                        <w:sz w:val="16"/>
                                        <w:szCs w:val="16"/>
                                      </w:rPr>
                                      <w:t>Informa a los empleados los resultados obtenidos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AutoShap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8" y="12657"/>
                                  <a:ext cx="2016" cy="148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39" y="12657"/>
                                  <a:ext cx="1740" cy="1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5468" w:rsidRPr="00205468" w:rsidRDefault="00746E84" w:rsidP="00205468">
                                    <w:pPr>
                                      <w:rPr>
                                        <w:rFonts w:eastAsia="Times New Roman" w:cs="Arial"/>
                                        <w:sz w:val="20"/>
                                        <w:szCs w:val="24"/>
                                        <w:lang w:eastAsia="es-ES"/>
                                      </w:rPr>
                                    </w:pPr>
                                    <w:r w:rsidRPr="00454721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Utiliza lo planteado en el </w:t>
                                    </w:r>
                                    <w:r w:rsidRPr="00454721">
                                      <w:rPr>
                                        <w:rFonts w:cs="Calibri"/>
                                        <w:bCs/>
                                        <w:sz w:val="16"/>
                                        <w:szCs w:val="16"/>
                                      </w:rPr>
                                      <w:t>“Procedimiento de Auditorías</w:t>
                                    </w:r>
                                    <w:r w:rsidR="00205468">
                                      <w:rPr>
                                        <w:rFonts w:cs="Calibri"/>
                                        <w:bCs/>
                                        <w:sz w:val="16"/>
                                        <w:szCs w:val="16"/>
                                      </w:rPr>
                                      <w:t xml:space="preserve"> Internas”, código </w:t>
                                    </w:r>
                                    <w:proofErr w:type="spellStart"/>
                                    <w:r w:rsidR="00205468" w:rsidRPr="00205468">
                                      <w:rPr>
                                        <w:rFonts w:eastAsia="Times New Roman"/>
                                        <w:sz w:val="16"/>
                                        <w:szCs w:val="16"/>
                                        <w:lang w:eastAsia="es-ES"/>
                                      </w:rPr>
                                      <w:t>C</w:t>
                                    </w:r>
                                    <w:r w:rsidR="00205468" w:rsidRPr="00205468">
                                      <w:rPr>
                                        <w:rFonts w:eastAsia="Times New Roman" w:cs="Arial"/>
                                        <w:sz w:val="16"/>
                                        <w:szCs w:val="16"/>
                                        <w:lang w:eastAsia="es-ES"/>
                                      </w:rPr>
                                      <w:t>ódigo</w:t>
                                    </w:r>
                                    <w:proofErr w:type="spellEnd"/>
                                    <w:r w:rsidR="00205468" w:rsidRPr="00205468">
                                      <w:rPr>
                                        <w:rFonts w:eastAsia="Times New Roman" w:cs="Arial"/>
                                        <w:sz w:val="16"/>
                                        <w:szCs w:val="16"/>
                                        <w:lang w:eastAsia="es-ES"/>
                                      </w:rPr>
                                      <w:t xml:space="preserve"> EXAR-GS-</w:t>
                                    </w:r>
                                    <w:r w:rsidR="009B2135">
                                      <w:rPr>
                                        <w:rFonts w:eastAsia="Times New Roman" w:cs="Arial"/>
                                        <w:sz w:val="16"/>
                                        <w:szCs w:val="16"/>
                                        <w:lang w:eastAsia="es-ES"/>
                                      </w:rPr>
                                      <w:t>D</w:t>
                                    </w:r>
                                    <w:r w:rsidR="00205468" w:rsidRPr="00205468">
                                      <w:rPr>
                                        <w:rFonts w:eastAsia="Times New Roman" w:cs="Arial"/>
                                        <w:sz w:val="16"/>
                                        <w:szCs w:val="16"/>
                                        <w:lang w:eastAsia="es-ES"/>
                                      </w:rPr>
                                      <w:t>-</w:t>
                                    </w:r>
                                    <w:r w:rsidR="009B2135">
                                      <w:rPr>
                                        <w:rFonts w:eastAsia="Times New Roman" w:cs="Arial"/>
                                        <w:sz w:val="16"/>
                                        <w:szCs w:val="16"/>
                                        <w:lang w:eastAsia="es-ES"/>
                                      </w:rPr>
                                      <w:t>12</w:t>
                                    </w:r>
                                  </w:p>
                                  <w:p w:rsidR="00746E84" w:rsidRPr="00454721" w:rsidRDefault="00746E84" w:rsidP="00746E84">
                                    <w:pPr>
                                      <w:spacing w:after="0" w:line="360" w:lineRule="auto"/>
                                      <w:jc w:val="both"/>
                                      <w:rPr>
                                        <w:rFonts w:cs="Calibri"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746E84" w:rsidRPr="00454721" w:rsidRDefault="00746E84" w:rsidP="00746E84">
                                    <w:pPr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AutoShap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6" y="12009"/>
                                  <a:ext cx="72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AutoShap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73" y="12009"/>
                                  <a:ext cx="7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5292D3" id="Group 249" o:spid="_x0000_s1056" style="position:absolute;left:0;text-align:left;margin-left:10.85pt;margin-top:19.9pt;width:386.7pt;height:150.7pt;z-index:251662336" coordorigin="2070,11127" coordsize="7734,3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aYJwYAAN4pAAAOAAAAZHJzL2Uyb0RvYy54bWzsWm1v2zYQ/j5g/4HQd9WiTOvFiFIkfikG&#10;tFuxZthnRpItbZKoUUrsbNh/3/EoybIdN23duvugBLBFk6KOx7tHz/Hu6vU2z8hjLKtUFIFBX1kG&#10;iYtQRGmxDozf7pamZ5Cq5kXEM1HEgfEUV8br6x9/uNqU09gWiciiWBKYpKimmzIwkroup6NRFSZx&#10;zqtXoowL6FwJmfMamnI9iiTfwOx5NrItyxlthIxKKcK4quDXue40rnH+1SoO619WqyquSRYYIFuN&#10;nxI/79Xn6PqKT9eSl0kaNmLwL5Ai52kBD+2mmvOakweZHk2Vp6EUlVjVr0KRj8RqlYYxrgFWQ62D&#10;1byR4qHEtaynm3XZqQlUe6CnL542/PnxvSRpFBi+bZCC57BH+FhiM19pZ1OupzDojSw/lO+lXiJc&#10;vhXhnxV0jw77VXutB5P7zTsRwYT8oRaone1K5moKWDfZ4iY8dZsQb2sSwo/Mp9TyYa9C6KM+HXvQ&#10;wG0KE9hLdZ9tudCvuim13bZz0UzgumOm7x5blKneEZ/qJ6O0jXRqaWBz1U6t1Xlq/ZDwMsbdqpTG&#10;WrWOW7XegBZwDKGWrVWLA1u9VlqppBCzhBfr+EZKsUliHoFcFJehBIaZ9Q2qUcGWvKjlnrbYGPeU&#10;T1tlg9E5jaYpRU12uuLTUlb1m1jkRF0EBhhjEf0KHoVbyR/fVjWaQ9SYDY/+MMgqz8B/HnlGqOM4&#10;7YzNYJi7nVPdWYksjZZplmFDru9nmSRwa2As8a/Zur1hWUE2gTGm7sRCMfY6q/4cFv49NwcuBC1K&#10;aXdRRHhd8zTT1yBmViiZYgQQWCcOAJ01S1baQ+f+52Y5sVw29kzXnYxNNl5Y5q23nJk3M1i+u7id&#10;3S7ov0pQyqZJGkVxscA5qxZrKPs0o2tQT6NEhzadgEpa8VDH8kMSbUiUqv0aT3ybGtAAuLNdrQ3C&#10;szXgdFhLg0hR/57WCZqk8sKjXfAc9d9osJsd3an34NHR2vSILVgHaLLVGrietlftd/ciegLbBRkQ&#10;BuANAheJkH8bZANoHBjVXw9cxgbJfirA/n3KmIJvbLCJa0ND9nvu+z28CGGqwKgNoi9ntYb8h1Km&#10;6wSeRHG1hVA+uUrV/qJ8WqqmAdBwKYwAvNLQe6dM61ZsASLGSvE9jyf1Fjpa0b8ZWFBv0kAr8xpo&#10;VTIpZKau7zZgYVEU7yNgsYcTSr/7vl8I5fjoV9rXuh923veMv/mWv/AWHjOZ7SxMZs3n5s1yxkxn&#10;CYgwH89ns/mBv6nHfB1nOw01p+Cq5xoa5rQ/ILR0EOJTm1m3tm8uHc812ZJNTN+1PNOi/q3vWMxn&#10;8+U+hLxNi/j8JSkc9Sf25IthNE8Bb0iW5oHhdVjLp6cwtUNAJX4LDe03AusBRNTb+y0yE4rvf+UK&#10;A2r0mQU4qkaNPrNAwtODDUT1b8QsmEdbsOh4WAsWtj0B6o8cznVwA0+DRZTyXBQRWiJShWO8+Hzn&#10;Uy/x87nCZxr5QBwUfRuIw6WIA5D3I+Iw+S7EAXhwiwXwHlMi7KKMHXFwGUp3GgrkwBvUO7F7WQ68&#10;oVPF5/MGjJoH3tBGEe2JBJD4Y96Acd6FeIPresAN8PzG0XHODit2JxLeizHGcCAxHEhEGx1DtEc1&#10;e+jZHLa0UUb7/Vy0MYQW/dAC3POIV+BLvYcQlzmQcH04szyBFdRVh0IqxngZKwZesecZA684g1d0&#10;p/cDaPRBA/z0mFd4B9HItzyP2PEK25kcxCA7XkGZt58V2p1MDpmONm4biMVALM5KMj+fDaUWvLCP&#10;mEWTaO6Sm5dmFsdosWMWn4AWA7UYqMW0nz4+g1p0Wb+BWvSoBbUgkX3ELWh3vgNFEbNCV6eE26Kp&#10;TukKKRCK7p5KqETZq6PQt6iI5pPqKJgFyXCMRKDw6KCOwrWB/KhA5IVMR1VLrjLQM1EUABtC6kT0&#10;iaRHlxNtcxln5es+WvZAatRPLVMoPcliyMIHRh5HkH+PoV5AXemcTFMY8T9LzXaKOnlyqjOvpwN/&#10;tTplCZdL+qsioGdsuostLmLTruVCfZI6iXvGplVyb7Dp71Vu8JVtGqwbiwjxDKwpeFRViv02+sCu&#10;LPP6PwAAAP//AwBQSwMEFAAGAAgAAAAhABBHkv3gAAAACQEAAA8AAABkcnMvZG93bnJldi54bWxM&#10;j0FPwkAQhe8m/ofNmHiT7RYRqN0SQtQTIRFMiLehHdqG7m7TXdry7x1Pepz3Xt58L12NphE9db52&#10;VoOaRCDI5q6obanh6/D+tADhA9oCG2dJw408rLL7uxSTwg32k/p9KAWXWJ+ghiqENpHS5xUZ9BPX&#10;kmXv7DqDgc+ulEWHA5ebRsZR9CIN1pY/VNjSpqL8sr8aDR8DDuupeuu3l/Pm9n2Y7Y5bRVo/Pozr&#10;VxCBxvAXhl98RoeMmU7uagsvGg2xmnNSw3TJC9ifL2cKxImFZxWDzFL5f0H2AwAA//8DAFBLAQIt&#10;ABQABgAIAAAAIQC2gziS/gAAAOEBAAATAAAAAAAAAAAAAAAAAAAAAABbQ29udGVudF9UeXBlc10u&#10;eG1sUEsBAi0AFAAGAAgAAAAhADj9If/WAAAAlAEAAAsAAAAAAAAAAAAAAAAALwEAAF9yZWxzLy5y&#10;ZWxzUEsBAi0AFAAGAAgAAAAhALPRppgnBgAA3ikAAA4AAAAAAAAAAAAAAAAALgIAAGRycy9lMm9E&#10;b2MueG1sUEsBAi0AFAAGAAgAAAAhABBHkv3gAAAACQEAAA8AAAAAAAAAAAAAAAAAgQgAAGRycy9k&#10;b3ducmV2LnhtbFBLBQYAAAAABAAEAPMAAACOCQAAAAA=&#10;">
                      <v:roundrect id="AutoShape 102" o:spid="_x0000_s1057" style="position:absolute;left:2070;top:11439;width:2016;height:11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sEsUA&#10;AADbAAAADwAAAGRycy9kb3ducmV2LnhtbESPQWvCQBSE70L/w/IK3symWmybuoooYi89mFa8vmZf&#10;ssHs25BdNe2vd4WCx2FmvmFmi9424kydrx0reEpSEMSF0zVXCr6/NqNXED4ga2wck4Jf8rCYPwxm&#10;mGl34R2d81CJCGGfoQITQptJ6QtDFn3iWuLola6zGKLsKqk7vES4beQ4TafSYs1xwWBLK0PFMT9Z&#10;BeX25S9M85/1fvN5WD4f1/34VBqlho/98h1EoD7cw//tD63gbQK3L/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iwSxQAAANsAAAAPAAAAAAAAAAAAAAAAAJgCAABkcnMv&#10;ZG93bnJldi54bWxQSwUGAAAAAAQABAD1AAAAigMAAAAA&#10;" strokeweight="2.5pt">
                        <v:shadow color="#868686"/>
                      </v:roundrect>
                      <v:shape id="Text Box 103" o:spid="_x0000_s1058" type="#_x0000_t202" style="position:absolute;left:2185;top:11487;width:1797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    <v:textbox>
                          <w:txbxContent>
                            <w:p w:rsidR="00746E84" w:rsidRDefault="00746E84" w:rsidP="00746E84">
                              <w:pPr>
                                <w:jc w:val="center"/>
                              </w:pPr>
                              <w:r w:rsidRPr="00CD1FA5">
                                <w:rPr>
                                  <w:rFonts w:cs="Calibri"/>
                                  <w:b/>
                                  <w:bCs/>
                                </w:rPr>
                                <w:t>Resultados de las Auditorías internas</w:t>
                              </w:r>
                            </w:p>
                          </w:txbxContent>
                        </v:textbox>
                      </v:shape>
                      <v:shape id="AutoShape 104" o:spid="_x0000_s1059" type="#_x0000_t4" style="position:absolute;left:4815;top:11127;width:2258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6wMQA&#10;AADbAAAADwAAAGRycy9kb3ducmV2LnhtbESPzWrDMBCE74G+g9hCL6GWU0hxHSuhNUnIrambB1is&#10;rW1qrYwl/+Tto0Chx2FmvmGy3WxaMVLvGssKVlEMgri0uuFKweX78JyAcB5ZY2uZFFzJwW77sMgw&#10;1XbiLxoLX4kAYZeigtr7LpXSlTUZdJHtiIP3Y3uDPsi+krrHKcBNK1/i+FUabDgs1NhRXlP5WwxG&#10;QXLM7dTpItmfrh+fRx6X7lwMSj09zu8bEJ5m/x/+a5+0grc13L+EH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husDEAAAA2wAAAA8AAAAAAAAAAAAAAAAAmAIAAGRycy9k&#10;b3ducmV2LnhtbFBLBQYAAAAABAAEAPUAAACJAwAAAAA=&#10;" strokeweight="2.5pt">
                        <v:shadow color="#868686"/>
                      </v:shape>
                      <v:shape id="Text Box 105" o:spid="_x0000_s1060" type="#_x0000_t202" style="position:absolute;left:5075;top:11687;width:1797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    <v:textbox>
                          <w:txbxContent>
                            <w:p w:rsidR="00746E84" w:rsidRPr="00A97A56" w:rsidRDefault="00C64617" w:rsidP="00746E84">
                              <w:pPr>
                                <w:jc w:val="center"/>
                              </w:pPr>
                              <w:r>
                                <w:rPr>
                                  <w:rFonts w:cs="Calibri"/>
                                  <w:bCs/>
                                </w:rPr>
                                <w:t>Planta Extractora</w:t>
                              </w:r>
                              <w:r w:rsidR="00746E84">
                                <w:rPr>
                                  <w:rFonts w:cs="Calibri"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roundrect id="AutoShape 106" o:spid="_x0000_s1061" style="position:absolute;left:7788;top:11603;width:2016;height:8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qEcUA&#10;AADbAAAADwAAAGRycy9kb3ducmV2LnhtbESPQWvCQBSE7wX/w/KE3upGKWqjq0hF6sVDo6XX1+xL&#10;Nph9G7KrRn+9KxQ8DjPzDTNfdrYWZ2p95VjBcJCAIM6drrhUcNhv3qYgfEDWWDsmBVfysFz0XuaY&#10;anfhbzpnoRQRwj5FBSaEJpXS54Ys+oFriKNXuNZiiLItpW7xEuG2lqMkGUuLFccFgw19GsqP2ckq&#10;KL4mtzDO/tY/m93v6v247kanwij12u9WMxCBuvAM/7e3WsHHB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SoRxQAAANsAAAAPAAAAAAAAAAAAAAAAAJgCAABkcnMv&#10;ZG93bnJldi54bWxQSwUGAAAAAAQABAD1AAAAigMAAAAA&#10;" strokeweight="2.5pt">
                        <v:shadow color="#868686"/>
                      </v:roundrect>
                      <v:shape id="Text Box 107" o:spid="_x0000_s1062" type="#_x0000_t202" style="position:absolute;left:7939;top:11603;width:1740;height: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    <v:textbox>
                          <w:txbxContent>
                            <w:p w:rsidR="00746E84" w:rsidRPr="00EF000C" w:rsidRDefault="00746E84" w:rsidP="00746E84">
                              <w:p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F000C">
                                <w:rPr>
                                  <w:sz w:val="16"/>
                                  <w:szCs w:val="16"/>
                                </w:rPr>
                                <w:t>Informa a los empleados los resultados obtenidos</w:t>
                              </w:r>
                            </w:p>
                          </w:txbxContent>
                        </v:textbox>
                      </v:shape>
                      <v:roundrect id="AutoShape 108" o:spid="_x0000_s1063" style="position:absolute;left:7788;top:12657;width:2016;height:148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b+MUA&#10;AADbAAAADwAAAGRycy9kb3ducmV2LnhtbESPQWvCQBSE7wX/w/IEb3WjiK3RVUSReumhseL1mX3J&#10;BrNvQ3bV1F/fLRQ8DjPzDbNYdbYWN2p95VjBaJiAIM6drrhU8H3Yvb6D8AFZY+2YFPyQh9Wy97LA&#10;VLs7f9EtC6WIEPYpKjAhNKmUPjdk0Q9dQxy9wrUWQ5RtKXWL9wi3tRwnyVRarDguGGxoYyi/ZFer&#10;oPh4e4Rpdt4ed5+n9eSy7cbXwig16HfrOYhAXXiG/9t7rWA2g7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hv4xQAAANsAAAAPAAAAAAAAAAAAAAAAAJgCAABkcnMv&#10;ZG93bnJldi54bWxQSwUGAAAAAAQABAD1AAAAigMAAAAA&#10;" strokeweight="2.5pt">
                        <v:shadow color="#868686"/>
                      </v:roundrect>
                      <v:shape id="Text Box 109" o:spid="_x0000_s1064" type="#_x0000_t202" style="position:absolute;left:7939;top:12657;width:1740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    <v:textbox>
                          <w:txbxContent>
                            <w:p w:rsidR="00205468" w:rsidRPr="00205468" w:rsidRDefault="00746E84" w:rsidP="00205468">
                              <w:pPr>
                                <w:rPr>
                                  <w:rFonts w:eastAsia="Times New Roman" w:cs="Arial"/>
                                  <w:sz w:val="20"/>
                                  <w:szCs w:val="24"/>
                                  <w:lang w:eastAsia="es-ES"/>
                                </w:rPr>
                              </w:pPr>
                              <w:r w:rsidRPr="00454721">
                                <w:rPr>
                                  <w:sz w:val="16"/>
                                  <w:szCs w:val="16"/>
                                </w:rPr>
                                <w:t xml:space="preserve">Utiliza lo planteado en el </w:t>
                              </w:r>
                              <w:r w:rsidRPr="00454721">
                                <w:rPr>
                                  <w:rFonts w:cs="Calibri"/>
                                  <w:bCs/>
                                  <w:sz w:val="16"/>
                                  <w:szCs w:val="16"/>
                                </w:rPr>
                                <w:t>“Procedimiento de Auditorías</w:t>
                              </w:r>
                              <w:r w:rsidR="00205468">
                                <w:rPr>
                                  <w:rFonts w:cs="Calibri"/>
                                  <w:bCs/>
                                  <w:sz w:val="16"/>
                                  <w:szCs w:val="16"/>
                                </w:rPr>
                                <w:t xml:space="preserve"> Internas”, código </w:t>
                              </w:r>
                              <w:proofErr w:type="spellStart"/>
                              <w:r w:rsidR="00205468" w:rsidRPr="00205468">
                                <w:rPr>
                                  <w:rFonts w:eastAsia="Times New Roman"/>
                                  <w:sz w:val="16"/>
                                  <w:szCs w:val="16"/>
                                  <w:lang w:eastAsia="es-ES"/>
                                </w:rPr>
                                <w:t>C</w:t>
                              </w:r>
                              <w:r w:rsidR="00205468" w:rsidRPr="00205468">
                                <w:rPr>
                                  <w:rFonts w:eastAsia="Times New Roman" w:cs="Arial"/>
                                  <w:sz w:val="16"/>
                                  <w:szCs w:val="16"/>
                                  <w:lang w:eastAsia="es-ES"/>
                                </w:rPr>
                                <w:t>ódigo</w:t>
                              </w:r>
                              <w:proofErr w:type="spellEnd"/>
                              <w:r w:rsidR="00205468" w:rsidRPr="00205468">
                                <w:rPr>
                                  <w:rFonts w:eastAsia="Times New Roman" w:cs="Arial"/>
                                  <w:sz w:val="16"/>
                                  <w:szCs w:val="16"/>
                                  <w:lang w:eastAsia="es-ES"/>
                                </w:rPr>
                                <w:t xml:space="preserve"> EXAR-GS-</w:t>
                              </w:r>
                              <w:r w:rsidR="009B2135">
                                <w:rPr>
                                  <w:rFonts w:eastAsia="Times New Roman" w:cs="Arial"/>
                                  <w:sz w:val="16"/>
                                  <w:szCs w:val="16"/>
                                  <w:lang w:eastAsia="es-ES"/>
                                </w:rPr>
                                <w:t>D</w:t>
                              </w:r>
                              <w:r w:rsidR="00205468" w:rsidRPr="00205468">
                                <w:rPr>
                                  <w:rFonts w:eastAsia="Times New Roman" w:cs="Arial"/>
                                  <w:sz w:val="16"/>
                                  <w:szCs w:val="16"/>
                                  <w:lang w:eastAsia="es-ES"/>
                                </w:rPr>
                                <w:t>-</w:t>
                              </w:r>
                              <w:r w:rsidR="009B2135">
                                <w:rPr>
                                  <w:rFonts w:eastAsia="Times New Roman" w:cs="Arial"/>
                                  <w:sz w:val="16"/>
                                  <w:szCs w:val="16"/>
                                  <w:lang w:eastAsia="es-ES"/>
                                </w:rPr>
                                <w:t>12</w:t>
                              </w:r>
                            </w:p>
                            <w:p w:rsidR="00746E84" w:rsidRPr="00454721" w:rsidRDefault="00746E84" w:rsidP="00746E84">
                              <w:pPr>
                                <w:spacing w:after="0" w:line="360" w:lineRule="auto"/>
                                <w:jc w:val="both"/>
                                <w:rPr>
                                  <w:rFonts w:cs="Calibri"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746E84" w:rsidRPr="00454721" w:rsidRDefault="00746E84" w:rsidP="00746E84">
                              <w:pPr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111" o:spid="_x0000_s1065" type="#_x0000_t32" style="position:absolute;left:4086;top:12009;width:7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OLD8MAAADc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CSF2zPxAr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ziw/DAAAA3AAAAA8AAAAAAAAAAAAA&#10;AAAAoQIAAGRycy9kb3ducmV2LnhtbFBLBQYAAAAABAAEAPkAAACRAwAAAAA=&#10;">
                        <v:stroke endarrow="block"/>
                      </v:shape>
                      <v:shape id="AutoShape 112" o:spid="_x0000_s1066" type="#_x0000_t32" style="position:absolute;left:7073;top:12009;width:7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VeMIAAADcAAAADwAAAGRycy9kb3ducmV2LnhtbERPTYvCMBC9C/6HMII3TfUgazWKCC6L&#10;sgd1KXobmrEtNpOSRK3+erOwsLd5vM+ZL1tTizs5X1lWMBomIIhzqysuFPwcN4MPED4ga6wtk4In&#10;eVguup05pto+eE/3QyhEDGGfooIyhCaV0uclGfRD2xBH7mKdwRChK6R2+IjhppbjJJlIgxXHhhIb&#10;WpeUXw83o+C0m96yZ/ZN22w03Z7RGf86firV77WrGYhAbfgX/7m/dJyfjOH3mXiB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EVeMIAAADcAAAADwAAAAAAAAAAAAAA&#10;AAChAgAAZHJzL2Rvd25yZXYueG1sUEsFBgAAAAAEAAQA+QAAAJADAAAAAA==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746E84" w:rsidRDefault="00746E84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746E84" w:rsidRDefault="00746E84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746E84" w:rsidRDefault="00746E84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746E84" w:rsidRDefault="00746E84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746E84" w:rsidRDefault="00746E84" w:rsidP="00B23E7C">
            <w:pPr>
              <w:jc w:val="both"/>
              <w:rPr>
                <w:rFonts w:eastAsia="Times New Roman" w:cs="Arial"/>
                <w:b/>
                <w:noProof/>
                <w:lang w:eastAsia="es-ES"/>
              </w:rPr>
            </w:pPr>
          </w:p>
          <w:p w:rsidR="00B23E7C" w:rsidRPr="009860B4" w:rsidRDefault="00B23E7C" w:rsidP="00B23E7C">
            <w:pPr>
              <w:jc w:val="both"/>
              <w:rPr>
                <w:rFonts w:eastAsia="Times New Roman" w:cs="Arial"/>
                <w:b/>
                <w:noProof/>
                <w:sz w:val="14"/>
                <w:lang w:eastAsia="es-ES"/>
              </w:rPr>
            </w:pPr>
          </w:p>
        </w:tc>
        <w:tc>
          <w:tcPr>
            <w:tcW w:w="2881" w:type="dxa"/>
          </w:tcPr>
          <w:p w:rsidR="00B23E7C" w:rsidRDefault="00B23E7C" w:rsidP="00B23E7C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882" w:type="dxa"/>
          </w:tcPr>
          <w:p w:rsidR="00B23E7C" w:rsidRDefault="00C64617" w:rsidP="00B23E7C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3CDBDC" wp14:editId="08CB48F0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1081405</wp:posOffset>
                      </wp:positionV>
                      <wp:extent cx="0" cy="152400"/>
                      <wp:effectExtent l="76200" t="0" r="57150" b="57150"/>
                      <wp:wrapNone/>
                      <wp:docPr id="91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1BFBA" id="AutoShape 121" o:spid="_x0000_s1026" type="#_x0000_t32" style="position:absolute;margin-left:60.25pt;margin-top:85.15pt;width:0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DuMwIAAF8EAAAOAAAAZHJzL2Uyb0RvYy54bWysVMGO2jAQvVfqP1i+QxIathARVqsEetm2&#10;SLv9AGM7iVXHtmxDQFX/vWMHaGkvVVUOZmzPvJl585zV46mX6MitE1qVOJumGHFFNROqLfGX1+1k&#10;gZHzRDEiteIlPnOHH9dv36wGU/CZ7rRk3CIAUa4YTIk7702RJI52vCduqg1XcNlo2xMPW9smzJIB&#10;0HuZzNL0IRm0ZcZqyp2D03q8xOuI3zSc+s9N47hHssRQm4+rjes+rMl6RYrWEtMJeimD/EMVPREK&#10;kt6gauIJOljxB1QvqNVON35KdZ/ophGUxx6gmyz9rZuXjhgeewFynLnR5P4fLP103FkkWImXGUaK&#10;9DCjp4PXMTXKZllgaDCuAMdK7WzokZ7Ui3nW9KtDSlcdUS2P7q9nA9ExIrkLCRtnIM9++KgZ+BDI&#10;EOk6NbYPkEAEOsWpnG9T4SeP6HhI4TSbz/I0DiwhxTXOWOc/cN2jYJTYeUtE2/lKKwWj1zaLWcjx&#10;2XnoAwKvASGp0lshZVSAVGgACuazeQxwWgoWLoObs+2+khYdSdBQ/AVSAOzOzeqDYhGs44RtLrYn&#10;QoKNfOTGWwFsSY5Dtp4zjCSHZxOsEVGqkBE6h4Iv1iijb8t0uVlsFvkknz1sJnla15OnbZVPHrbZ&#10;+3n9rq6qOvseis/yohOMcRXqv0o6y/9OMpfHNYrxJuobUck9eiQBir3+x6Lj6MO0R93sNTvvbOgu&#10;qABUHJ0vLy48k1/30evnd2H9AwAA//8DAFBLAwQUAAYACAAAACEAx45c/OAAAAALAQAADwAAAGRy&#10;cy9kb3ducmV2LnhtbEyPwU7DMBBE70j8g7VI3KhNC2kb4lRAhcgFJFqEOLrxElvEdhS7bcrXd8sF&#10;bjO7o9m3xWJwLdthH23wEq5HAhj6OmjrGwnv66erGbCYlNeqDR4lHDDCojw/K1Suw96/4W6VGkYl&#10;PuZKgkmpyzmPtUGn4ih06Gn3FXqnEtm+4bpXeyp3LR8LkXGnrKcLRnX4aLD+Xm2dhLT8PJjso36Y&#10;29f180tmf6qqWkp5eTHc3wFLOKS/MJzwCR1KYtqErdeRteTH4paiJKZiAuyU+J1sSMxvJsDLgv//&#10;oTwCAAD//wMAUEsBAi0AFAAGAAgAAAAhALaDOJL+AAAA4QEAABMAAAAAAAAAAAAAAAAAAAAAAFtD&#10;b250ZW50X1R5cGVzXS54bWxQSwECLQAUAAYACAAAACEAOP0h/9YAAACUAQAACwAAAAAAAAAAAAAA&#10;AAAvAQAAX3JlbHMvLnJlbHNQSwECLQAUAAYACAAAACEAaydg7jMCAABfBAAADgAAAAAAAAAAAAAA&#10;AAAuAgAAZHJzL2Uyb0RvYy54bWxQSwECLQAUAAYACAAAACEAx45c/OAAAAAL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8232CA" w:rsidRDefault="008232CA" w:rsidP="009B326A">
      <w:pPr>
        <w:spacing w:after="0"/>
        <w:ind w:left="567"/>
        <w:jc w:val="both"/>
        <w:rPr>
          <w:rFonts w:asciiTheme="minorHAnsi" w:hAnsiTheme="minorHAnsi" w:cs="Arial"/>
          <w:b/>
          <w:bCs/>
        </w:rPr>
      </w:pPr>
    </w:p>
    <w:p w:rsidR="004E4F71" w:rsidRPr="007B7774" w:rsidRDefault="004E4F71" w:rsidP="004B6393">
      <w:pPr>
        <w:spacing w:after="0"/>
        <w:jc w:val="both"/>
        <w:rPr>
          <w:rFonts w:asciiTheme="minorHAnsi" w:hAnsiTheme="minorHAnsi" w:cs="Arial"/>
        </w:rPr>
      </w:pPr>
    </w:p>
    <w:p w:rsidR="0090438B" w:rsidRPr="0021011D" w:rsidRDefault="00130569" w:rsidP="0021011D">
      <w:pPr>
        <w:pStyle w:val="Prrafodelista"/>
        <w:numPr>
          <w:ilvl w:val="2"/>
          <w:numId w:val="23"/>
        </w:numPr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21011D">
        <w:rPr>
          <w:rFonts w:asciiTheme="minorHAnsi" w:hAnsiTheme="minorHAnsi" w:cs="Arial"/>
          <w:b/>
          <w:bCs/>
          <w:sz w:val="22"/>
          <w:szCs w:val="22"/>
        </w:rPr>
        <w:t>COMUNICACIONES EXTERNAS</w:t>
      </w:r>
    </w:p>
    <w:p w:rsidR="009B326A" w:rsidRPr="007B7774" w:rsidRDefault="009B326A" w:rsidP="009B326A">
      <w:pPr>
        <w:spacing w:after="0"/>
        <w:ind w:left="207"/>
        <w:jc w:val="both"/>
        <w:rPr>
          <w:rFonts w:asciiTheme="minorHAnsi" w:hAnsiTheme="minorHAnsi" w:cs="Arial"/>
          <w:b/>
          <w:bCs/>
        </w:rPr>
      </w:pPr>
    </w:p>
    <w:p w:rsidR="00130569" w:rsidRPr="004B6393" w:rsidRDefault="00130569" w:rsidP="004B6393">
      <w:pPr>
        <w:numPr>
          <w:ilvl w:val="0"/>
          <w:numId w:val="18"/>
        </w:numPr>
        <w:jc w:val="both"/>
        <w:rPr>
          <w:rFonts w:cs="Arial"/>
          <w:b/>
        </w:rPr>
      </w:pPr>
      <w:r w:rsidRPr="00AF663A">
        <w:rPr>
          <w:rFonts w:asciiTheme="minorHAnsi" w:hAnsiTheme="minorHAnsi" w:cs="Arial"/>
          <w:b/>
        </w:rPr>
        <w:t>Solución a quejas recibidas:</w:t>
      </w:r>
      <w:r w:rsidR="00AF663A" w:rsidRPr="00AF663A">
        <w:t xml:space="preserve"> </w:t>
      </w:r>
      <w:r w:rsidR="00AF663A" w:rsidRPr="00A3030A">
        <w:rPr>
          <w:rFonts w:cs="Arial"/>
          <w:lang w:val="es-ES_tradnl"/>
        </w:rPr>
        <w:t xml:space="preserve">Es responsabilidad del Jefe de </w:t>
      </w:r>
      <w:r w:rsidR="00AF663A">
        <w:rPr>
          <w:rFonts w:cs="Arial"/>
          <w:lang w:val="es-ES_tradnl"/>
        </w:rPr>
        <w:t xml:space="preserve">recursos humanos, </w:t>
      </w:r>
      <w:r w:rsidR="00AF663A" w:rsidRPr="00A3030A">
        <w:rPr>
          <w:rFonts w:cs="Arial"/>
          <w:lang w:val="es-ES_tradnl"/>
        </w:rPr>
        <w:t>una vez recibe las quejas presentadas por el cliente, comunicarlas a través de memorandos</w:t>
      </w:r>
      <w:r w:rsidR="003456E8">
        <w:rPr>
          <w:rFonts w:cs="Arial"/>
          <w:lang w:val="es-ES_tradnl"/>
        </w:rPr>
        <w:t xml:space="preserve"> u oficios </w:t>
      </w:r>
      <w:r w:rsidR="00AF663A" w:rsidRPr="00A3030A">
        <w:rPr>
          <w:rFonts w:cs="Arial"/>
          <w:lang w:val="es-ES_tradnl"/>
        </w:rPr>
        <w:t xml:space="preserve">informativos al personal implicado para que estos tomen acción inmediata. Adicionalmente realizan el seguimiento a las acciones para garantizar el cumplimiento de la satisfacción del cliente y permitir una retroalimentación con el mismo sobre el trámite realizado a la queja presentada. </w:t>
      </w:r>
      <w:r w:rsidR="00AF663A">
        <w:rPr>
          <w:rFonts w:cs="Arial"/>
          <w:lang w:val="es-ES_tradnl"/>
        </w:rPr>
        <w:t>(</w:t>
      </w:r>
      <w:r w:rsidR="00AF663A" w:rsidRPr="005725BA">
        <w:rPr>
          <w:rFonts w:cs="Arial"/>
          <w:i/>
          <w:lang w:val="es-ES_tradnl"/>
        </w:rPr>
        <w:t>Ver procedimien</w:t>
      </w:r>
      <w:r w:rsidR="009860B4">
        <w:rPr>
          <w:rFonts w:cs="Arial"/>
          <w:i/>
          <w:lang w:val="es-ES_tradnl"/>
        </w:rPr>
        <w:t>tos manejo de quejas y reclamos y/o sugerencias</w:t>
      </w:r>
      <w:r w:rsidR="00C66C7E">
        <w:rPr>
          <w:rFonts w:cs="Arial"/>
          <w:i/>
          <w:lang w:val="es-ES_tradnl"/>
        </w:rPr>
        <w:t xml:space="preserve"> Partes Interesadas Plantaciones</w:t>
      </w:r>
      <w:r w:rsidR="009860B4">
        <w:rPr>
          <w:rFonts w:cs="Arial"/>
          <w:i/>
          <w:lang w:val="es-ES_tradnl"/>
        </w:rPr>
        <w:t>, Código EXAR</w:t>
      </w:r>
      <w:r w:rsidR="00C66C7E">
        <w:rPr>
          <w:rFonts w:cs="Arial"/>
          <w:i/>
          <w:lang w:val="es-ES_tradnl"/>
        </w:rPr>
        <w:t>-GH-D-184</w:t>
      </w:r>
      <w:r w:rsidR="009860B4">
        <w:rPr>
          <w:rFonts w:cs="Arial"/>
          <w:i/>
          <w:lang w:val="es-ES_tradnl"/>
        </w:rPr>
        <w:t>)</w:t>
      </w:r>
    </w:p>
    <w:p w:rsidR="00BC0395" w:rsidRPr="00D23614" w:rsidRDefault="00130569" w:rsidP="009860B4">
      <w:pPr>
        <w:numPr>
          <w:ilvl w:val="0"/>
          <w:numId w:val="18"/>
        </w:numPr>
        <w:spacing w:after="0"/>
        <w:jc w:val="both"/>
        <w:rPr>
          <w:rFonts w:cs="Arial"/>
          <w:b/>
        </w:rPr>
      </w:pPr>
      <w:r w:rsidRPr="00A3030A">
        <w:rPr>
          <w:rFonts w:cs="Arial"/>
          <w:b/>
          <w:lang w:val="es-ES_tradnl"/>
        </w:rPr>
        <w:t>Comunicación con los proveedores</w:t>
      </w:r>
      <w:r>
        <w:rPr>
          <w:rFonts w:cs="Arial"/>
          <w:b/>
          <w:lang w:val="es-ES_tradnl"/>
        </w:rPr>
        <w:t xml:space="preserve"> de comercio</w:t>
      </w:r>
      <w:r w:rsidR="00AF663A">
        <w:rPr>
          <w:rFonts w:cs="Arial"/>
          <w:b/>
          <w:lang w:val="es-ES_tradnl"/>
        </w:rPr>
        <w:t xml:space="preserve">: </w:t>
      </w:r>
      <w:r w:rsidR="00BC0395" w:rsidRPr="00A3030A">
        <w:rPr>
          <w:rFonts w:cs="Arial"/>
          <w:lang w:val="es-ES_tradnl"/>
        </w:rPr>
        <w:t>La comunicación con los proveed</w:t>
      </w:r>
      <w:r w:rsidR="00BC0395">
        <w:rPr>
          <w:rFonts w:cs="Arial"/>
          <w:lang w:val="es-ES_tradnl"/>
        </w:rPr>
        <w:t xml:space="preserve">ores es responsabilidad del </w:t>
      </w:r>
      <w:r w:rsidR="003B1007">
        <w:rPr>
          <w:rFonts w:cs="Arial"/>
          <w:lang w:val="es-ES_tradnl"/>
        </w:rPr>
        <w:t>asistente administrativo.</w:t>
      </w:r>
      <w:r w:rsidR="00BC0395" w:rsidRPr="00A3030A">
        <w:rPr>
          <w:rFonts w:cs="Arial"/>
          <w:lang w:val="es-ES_tradnl"/>
        </w:rPr>
        <w:t xml:space="preserve"> Esta se puede realizar de manera formal a </w:t>
      </w:r>
      <w:r w:rsidR="00BC0395">
        <w:rPr>
          <w:rFonts w:cs="Arial"/>
          <w:lang w:val="es-ES_tradnl"/>
        </w:rPr>
        <w:t>través de comunicación escrita</w:t>
      </w:r>
      <w:r w:rsidR="00E12731">
        <w:rPr>
          <w:rFonts w:cs="Arial"/>
          <w:lang w:val="es-ES_tradnl"/>
        </w:rPr>
        <w:t xml:space="preserve"> ya se</w:t>
      </w:r>
      <w:r w:rsidR="00C66C7E">
        <w:rPr>
          <w:rFonts w:cs="Arial"/>
          <w:lang w:val="es-ES_tradnl"/>
        </w:rPr>
        <w:t>a</w:t>
      </w:r>
      <w:r w:rsidR="00E12731">
        <w:rPr>
          <w:rFonts w:cs="Arial"/>
          <w:lang w:val="es-ES_tradnl"/>
        </w:rPr>
        <w:t xml:space="preserve"> por oficio, correo electrónico </w:t>
      </w:r>
      <w:r w:rsidR="00C977BD">
        <w:rPr>
          <w:rFonts w:cs="Arial"/>
          <w:lang w:val="es-ES_tradnl"/>
        </w:rPr>
        <w:t xml:space="preserve">o llamado a la línea </w:t>
      </w:r>
      <w:r w:rsidR="00BC0395">
        <w:rPr>
          <w:rFonts w:cs="Arial"/>
          <w:lang w:val="es-ES_tradnl"/>
        </w:rPr>
        <w:t xml:space="preserve">telefónica </w:t>
      </w:r>
      <w:r w:rsidR="00C977BD">
        <w:rPr>
          <w:rFonts w:cs="Arial"/>
          <w:lang w:val="es-ES_tradnl"/>
        </w:rPr>
        <w:t xml:space="preserve">del proveedor </w:t>
      </w:r>
      <w:r w:rsidR="00BC0395">
        <w:rPr>
          <w:rFonts w:cs="Arial"/>
          <w:lang w:val="es-ES_tradnl"/>
        </w:rPr>
        <w:t>solicitando los materiales o insumos que requiere.</w:t>
      </w:r>
      <w:r w:rsidR="00BC0395" w:rsidRPr="00A3030A">
        <w:rPr>
          <w:rFonts w:cs="Arial"/>
          <w:lang w:val="es-ES_tradnl"/>
        </w:rPr>
        <w:t xml:space="preserve">  En el evento que se necesite realizar un cambio a los requisitos </w:t>
      </w:r>
      <w:r w:rsidR="00BC0395">
        <w:rPr>
          <w:rFonts w:cs="Arial"/>
          <w:lang w:val="es-ES_tradnl"/>
        </w:rPr>
        <w:t xml:space="preserve">inicialmente solicitados el </w:t>
      </w:r>
      <w:r w:rsidR="0093209E">
        <w:rPr>
          <w:rFonts w:cs="Arial"/>
          <w:lang w:val="es-ES_tradnl"/>
        </w:rPr>
        <w:t xml:space="preserve">asistente administrativo </w:t>
      </w:r>
      <w:r w:rsidR="00BC0395" w:rsidRPr="00A3030A">
        <w:rPr>
          <w:rFonts w:cs="Arial"/>
          <w:lang w:val="es-ES_tradnl"/>
        </w:rPr>
        <w:t xml:space="preserve">envía una comunicación formal al proveedor definiendo claramente los nuevos requisitos.  </w:t>
      </w:r>
    </w:p>
    <w:p w:rsidR="00AF663A" w:rsidRDefault="00BC0395" w:rsidP="004B6393">
      <w:pPr>
        <w:spacing w:after="0"/>
        <w:ind w:left="720"/>
        <w:jc w:val="both"/>
        <w:rPr>
          <w:rFonts w:cs="Arial"/>
          <w:b/>
        </w:rPr>
      </w:pPr>
      <w:r w:rsidRPr="00A3030A">
        <w:rPr>
          <w:rFonts w:cs="Arial"/>
          <w:lang w:val="es-ES_tradnl"/>
        </w:rPr>
        <w:t>El Departamento de Tesorería mantiene comunicación con los proveedores para informarle sobre los pagos que se les van a efectuar y/o sobre sus estados de cuenta.</w:t>
      </w:r>
    </w:p>
    <w:p w:rsidR="004B6393" w:rsidRPr="004B6393" w:rsidRDefault="004B6393" w:rsidP="004B6393">
      <w:pPr>
        <w:spacing w:after="0"/>
        <w:ind w:left="720"/>
        <w:jc w:val="both"/>
        <w:rPr>
          <w:rFonts w:cs="Arial"/>
          <w:b/>
        </w:rPr>
      </w:pPr>
    </w:p>
    <w:p w:rsidR="009B326A" w:rsidRPr="004B6393" w:rsidRDefault="0090438B" w:rsidP="004B6393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AF663A">
        <w:rPr>
          <w:rFonts w:asciiTheme="minorHAnsi" w:hAnsiTheme="minorHAnsi" w:cs="Arial"/>
          <w:b/>
          <w:sz w:val="22"/>
          <w:szCs w:val="22"/>
        </w:rPr>
        <w:t>De la Compañía hacia las pa</w:t>
      </w:r>
      <w:r w:rsidR="00AF663A" w:rsidRPr="00AF663A">
        <w:rPr>
          <w:rFonts w:asciiTheme="minorHAnsi" w:hAnsiTheme="minorHAnsi" w:cs="Arial"/>
          <w:b/>
          <w:sz w:val="22"/>
          <w:szCs w:val="22"/>
        </w:rPr>
        <w:t xml:space="preserve">rtes interesadas (Stakeholders): </w:t>
      </w:r>
      <w:r w:rsidRPr="00AF663A">
        <w:rPr>
          <w:rFonts w:asciiTheme="minorHAnsi" w:hAnsiTheme="minorHAnsi" w:cs="Arial"/>
          <w:sz w:val="22"/>
          <w:szCs w:val="22"/>
        </w:rPr>
        <w:t xml:space="preserve">Cuando se envía comunicaciones externas se hace en hojas con membrete de </w:t>
      </w:r>
      <w:r w:rsidR="00CB1FB1" w:rsidRPr="00AF663A">
        <w:rPr>
          <w:rFonts w:asciiTheme="minorHAnsi" w:hAnsiTheme="minorHAnsi" w:cs="Arial"/>
          <w:sz w:val="22"/>
          <w:szCs w:val="22"/>
        </w:rPr>
        <w:t>la</w:t>
      </w:r>
      <w:r w:rsidR="00E6772F" w:rsidRPr="00AF663A">
        <w:rPr>
          <w:rFonts w:asciiTheme="minorHAnsi" w:hAnsiTheme="minorHAnsi" w:cs="Arial"/>
          <w:sz w:val="22"/>
          <w:szCs w:val="22"/>
        </w:rPr>
        <w:t>s</w:t>
      </w:r>
      <w:r w:rsidR="00CB1FB1" w:rsidRPr="00AF663A">
        <w:rPr>
          <w:rFonts w:asciiTheme="minorHAnsi" w:hAnsiTheme="minorHAnsi" w:cs="Arial"/>
          <w:sz w:val="22"/>
          <w:szCs w:val="22"/>
        </w:rPr>
        <w:t xml:space="preserve"> empresa</w:t>
      </w:r>
      <w:r w:rsidR="00E6772F" w:rsidRPr="00AF663A">
        <w:rPr>
          <w:rFonts w:asciiTheme="minorHAnsi" w:hAnsiTheme="minorHAnsi" w:cs="Arial"/>
          <w:sz w:val="22"/>
          <w:szCs w:val="22"/>
        </w:rPr>
        <w:t>s</w:t>
      </w:r>
      <w:r w:rsidR="00F47AD9" w:rsidRPr="00AF663A">
        <w:rPr>
          <w:rFonts w:asciiTheme="minorHAnsi" w:hAnsiTheme="minorHAnsi" w:cs="Arial"/>
          <w:sz w:val="22"/>
          <w:szCs w:val="22"/>
        </w:rPr>
        <w:t>,  firmada</w:t>
      </w:r>
      <w:r w:rsidRPr="00AF663A">
        <w:rPr>
          <w:rFonts w:asciiTheme="minorHAnsi" w:hAnsiTheme="minorHAnsi" w:cs="Arial"/>
          <w:sz w:val="22"/>
          <w:szCs w:val="22"/>
        </w:rPr>
        <w:t xml:space="preserve"> por </w:t>
      </w:r>
      <w:r w:rsidR="00F47AD9" w:rsidRPr="00AF663A">
        <w:rPr>
          <w:rFonts w:asciiTheme="minorHAnsi" w:hAnsiTheme="minorHAnsi" w:cs="Arial"/>
          <w:sz w:val="22"/>
          <w:szCs w:val="22"/>
        </w:rPr>
        <w:t xml:space="preserve">el personal encargado de atender el </w:t>
      </w:r>
      <w:r w:rsidR="00E6772F" w:rsidRPr="00AF663A">
        <w:rPr>
          <w:rFonts w:asciiTheme="minorHAnsi" w:hAnsiTheme="minorHAnsi" w:cs="Arial"/>
          <w:sz w:val="22"/>
          <w:szCs w:val="22"/>
        </w:rPr>
        <w:t>comunicado</w:t>
      </w:r>
      <w:r w:rsidR="00F47AD9" w:rsidRPr="00AF663A">
        <w:rPr>
          <w:rFonts w:asciiTheme="minorHAnsi" w:hAnsiTheme="minorHAnsi" w:cs="Arial"/>
          <w:sz w:val="22"/>
          <w:szCs w:val="22"/>
        </w:rPr>
        <w:t>, j</w:t>
      </w:r>
      <w:r w:rsidR="00AF663A">
        <w:rPr>
          <w:rFonts w:asciiTheme="minorHAnsi" w:hAnsiTheme="minorHAnsi" w:cs="Arial"/>
          <w:sz w:val="22"/>
          <w:szCs w:val="22"/>
        </w:rPr>
        <w:t xml:space="preserve">unto con la </w:t>
      </w:r>
      <w:r w:rsidR="00F47AD9" w:rsidRPr="00AF663A">
        <w:rPr>
          <w:rFonts w:asciiTheme="minorHAnsi" w:hAnsiTheme="minorHAnsi" w:cs="Arial"/>
          <w:sz w:val="22"/>
          <w:szCs w:val="22"/>
        </w:rPr>
        <w:t xml:space="preserve"> </w:t>
      </w:r>
      <w:r w:rsidR="002E21CF" w:rsidRPr="00AF663A">
        <w:rPr>
          <w:rFonts w:asciiTheme="minorHAnsi" w:hAnsiTheme="minorHAnsi" w:cs="Arial"/>
          <w:sz w:val="22"/>
          <w:szCs w:val="22"/>
        </w:rPr>
        <w:t>gerencia general</w:t>
      </w:r>
      <w:r w:rsidRPr="00AF663A">
        <w:rPr>
          <w:rFonts w:asciiTheme="minorHAnsi" w:hAnsiTheme="minorHAnsi" w:cs="Arial"/>
          <w:sz w:val="22"/>
          <w:szCs w:val="22"/>
        </w:rPr>
        <w:t>.</w:t>
      </w:r>
      <w:r w:rsidRPr="00AF663A">
        <w:rPr>
          <w:rFonts w:asciiTheme="minorHAnsi" w:hAnsiTheme="minorHAnsi" w:cs="Arial"/>
          <w:sz w:val="22"/>
          <w:szCs w:val="22"/>
          <w:lang w:val="es-ES_tradnl"/>
        </w:rPr>
        <w:t xml:space="preserve"> También puede haber comunicaciones externas por</w:t>
      </w:r>
      <w:r w:rsidR="00CB1FB1" w:rsidRPr="00AF663A">
        <w:rPr>
          <w:rFonts w:asciiTheme="minorHAnsi" w:hAnsiTheme="minorHAnsi" w:cs="Arial"/>
          <w:sz w:val="22"/>
          <w:szCs w:val="22"/>
          <w:lang w:val="es-ES_tradnl"/>
        </w:rPr>
        <w:t xml:space="preserve"> e-</w:t>
      </w:r>
      <w:r w:rsidR="002150D8" w:rsidRPr="00AF663A">
        <w:rPr>
          <w:rFonts w:asciiTheme="minorHAnsi" w:hAnsiTheme="minorHAnsi" w:cs="Arial"/>
          <w:sz w:val="22"/>
          <w:szCs w:val="22"/>
          <w:lang w:val="es-ES_tradnl"/>
        </w:rPr>
        <w:t xml:space="preserve"> mail y llamadas telefónicas. </w:t>
      </w:r>
    </w:p>
    <w:p w:rsidR="004B6393" w:rsidRPr="004B6393" w:rsidRDefault="004B6393" w:rsidP="00C66C7E">
      <w:pPr>
        <w:pStyle w:val="Prrafodelista"/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</w:p>
    <w:p w:rsidR="00C64617" w:rsidRDefault="0090438B" w:rsidP="00676694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Theme="minorHAnsi" w:hAnsiTheme="minorHAnsi" w:cs="Arial"/>
          <w:b/>
          <w:bCs/>
          <w:lang w:val="es-ES_tradnl"/>
        </w:rPr>
      </w:pPr>
      <w:r w:rsidRPr="009860B4">
        <w:rPr>
          <w:rFonts w:asciiTheme="minorHAnsi" w:hAnsiTheme="minorHAnsi" w:cs="Arial"/>
          <w:b/>
          <w:sz w:val="22"/>
          <w:szCs w:val="22"/>
          <w:lang w:val="es-ES_tradnl"/>
        </w:rPr>
        <w:t>De las partes interesadas</w:t>
      </w:r>
      <w:r w:rsidR="002E21CF" w:rsidRPr="009860B4">
        <w:rPr>
          <w:rFonts w:asciiTheme="minorHAnsi" w:hAnsiTheme="minorHAnsi" w:cs="Arial"/>
          <w:b/>
          <w:sz w:val="22"/>
          <w:szCs w:val="22"/>
          <w:lang w:val="es-ES_tradnl"/>
        </w:rPr>
        <w:t xml:space="preserve"> (Stakeholders)</w:t>
      </w:r>
      <w:r w:rsidRPr="009860B4">
        <w:rPr>
          <w:rFonts w:asciiTheme="minorHAnsi" w:hAnsiTheme="minorHAnsi" w:cs="Arial"/>
          <w:b/>
          <w:sz w:val="22"/>
          <w:szCs w:val="22"/>
          <w:lang w:val="es-ES_tradnl"/>
        </w:rPr>
        <w:t xml:space="preserve"> hacia la </w:t>
      </w:r>
      <w:r w:rsidR="00514345" w:rsidRPr="009860B4">
        <w:rPr>
          <w:rFonts w:asciiTheme="minorHAnsi" w:hAnsiTheme="minorHAnsi" w:cs="Arial"/>
          <w:b/>
          <w:sz w:val="22"/>
          <w:szCs w:val="22"/>
          <w:lang w:val="es-ES_tradnl"/>
        </w:rPr>
        <w:t>Empresa</w:t>
      </w:r>
      <w:r w:rsidRPr="009860B4">
        <w:rPr>
          <w:rFonts w:asciiTheme="minorHAnsi" w:hAnsiTheme="minorHAnsi" w:cs="Arial"/>
          <w:b/>
          <w:sz w:val="22"/>
          <w:szCs w:val="22"/>
          <w:lang w:val="es-ES_tradnl"/>
        </w:rPr>
        <w:t>:</w:t>
      </w:r>
      <w:r w:rsidR="00AF663A" w:rsidRPr="009860B4">
        <w:rPr>
          <w:rFonts w:asciiTheme="minorHAnsi" w:hAnsiTheme="minorHAnsi" w:cs="Arial"/>
          <w:b/>
          <w:sz w:val="22"/>
          <w:szCs w:val="22"/>
          <w:lang w:val="es-ES_tradnl"/>
        </w:rPr>
        <w:t xml:space="preserve"> </w:t>
      </w:r>
      <w:r w:rsidRPr="009860B4">
        <w:rPr>
          <w:rFonts w:asciiTheme="minorHAnsi" w:hAnsiTheme="minorHAnsi" w:cs="Arial"/>
          <w:sz w:val="22"/>
          <w:szCs w:val="22"/>
          <w:lang w:val="es-ES_tradnl"/>
        </w:rPr>
        <w:t xml:space="preserve">Al momento de recibir un comunicado, </w:t>
      </w:r>
      <w:r w:rsidR="009B326A" w:rsidRPr="009860B4">
        <w:rPr>
          <w:rFonts w:asciiTheme="minorHAnsi" w:hAnsiTheme="minorHAnsi" w:cs="Arial"/>
          <w:sz w:val="22"/>
          <w:szCs w:val="22"/>
          <w:lang w:val="es-ES_tradnl"/>
        </w:rPr>
        <w:t xml:space="preserve">petición, queja, </w:t>
      </w:r>
      <w:r w:rsidRPr="009860B4">
        <w:rPr>
          <w:rFonts w:asciiTheme="minorHAnsi" w:hAnsiTheme="minorHAnsi" w:cs="Arial"/>
          <w:sz w:val="22"/>
          <w:szCs w:val="22"/>
          <w:lang w:val="es-ES_tradnl"/>
        </w:rPr>
        <w:t>reclamo o comentario,</w:t>
      </w:r>
      <w:r w:rsidR="009B326A" w:rsidRPr="009860B4">
        <w:rPr>
          <w:rFonts w:asciiTheme="minorHAnsi" w:hAnsiTheme="minorHAnsi" w:cs="Arial"/>
          <w:sz w:val="22"/>
          <w:szCs w:val="22"/>
          <w:lang w:val="es-ES_tradnl"/>
        </w:rPr>
        <w:t xml:space="preserve"> se hace a través del</w:t>
      </w:r>
      <w:r w:rsidR="002150D8" w:rsidRPr="009860B4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FD15B4">
        <w:rPr>
          <w:rFonts w:asciiTheme="minorHAnsi" w:hAnsiTheme="minorHAnsi" w:cs="Arial"/>
          <w:sz w:val="22"/>
          <w:szCs w:val="22"/>
          <w:lang w:val="es-ES_tradnl"/>
        </w:rPr>
        <w:t>Jefe de Recursos Humanos d</w:t>
      </w:r>
      <w:r w:rsidR="00192562" w:rsidRPr="009860B4">
        <w:rPr>
          <w:rFonts w:asciiTheme="minorHAnsi" w:hAnsiTheme="minorHAnsi" w:cs="Arial"/>
          <w:sz w:val="22"/>
          <w:szCs w:val="22"/>
          <w:lang w:val="es-ES_tradnl"/>
        </w:rPr>
        <w:t xml:space="preserve">e la </w:t>
      </w:r>
      <w:r w:rsidR="00331C3D" w:rsidRPr="009860B4">
        <w:rPr>
          <w:rFonts w:asciiTheme="minorHAnsi" w:hAnsiTheme="minorHAnsi" w:cs="Arial"/>
          <w:sz w:val="22"/>
          <w:szCs w:val="22"/>
          <w:lang w:val="es-ES_tradnl"/>
        </w:rPr>
        <w:t>empresa</w:t>
      </w:r>
      <w:r w:rsidR="002150D8" w:rsidRPr="009860B4">
        <w:rPr>
          <w:rFonts w:asciiTheme="minorHAnsi" w:hAnsiTheme="minorHAnsi" w:cs="Arial"/>
          <w:sz w:val="22"/>
          <w:szCs w:val="22"/>
          <w:lang w:val="es-ES_tradnl"/>
        </w:rPr>
        <w:t xml:space="preserve">, se </w:t>
      </w:r>
      <w:r w:rsidR="00FD15B4">
        <w:rPr>
          <w:rFonts w:asciiTheme="minorHAnsi" w:hAnsiTheme="minorHAnsi" w:cs="Arial"/>
          <w:sz w:val="22"/>
          <w:szCs w:val="22"/>
          <w:lang w:val="es-ES_tradnl"/>
        </w:rPr>
        <w:t>archiva en una carpeta de correspondencia.</w:t>
      </w:r>
      <w:r w:rsidR="002150D8" w:rsidRPr="009860B4">
        <w:rPr>
          <w:rFonts w:asciiTheme="minorHAnsi" w:hAnsiTheme="minorHAnsi" w:cs="Arial"/>
          <w:sz w:val="22"/>
          <w:szCs w:val="22"/>
          <w:lang w:val="es-ES_tradnl"/>
        </w:rPr>
        <w:t xml:space="preserve"> L</w:t>
      </w:r>
      <w:r w:rsidR="002E21CF" w:rsidRPr="009860B4">
        <w:rPr>
          <w:rFonts w:asciiTheme="minorHAnsi" w:hAnsiTheme="minorHAnsi" w:cs="Arial"/>
          <w:sz w:val="22"/>
          <w:szCs w:val="22"/>
          <w:lang w:val="es-ES_tradnl"/>
        </w:rPr>
        <w:t>as secretarias o auxiliares de área deben colocar fecha</w:t>
      </w:r>
      <w:r w:rsidRPr="009860B4">
        <w:rPr>
          <w:rFonts w:asciiTheme="minorHAnsi" w:hAnsiTheme="minorHAnsi" w:cs="Arial"/>
          <w:sz w:val="22"/>
          <w:szCs w:val="22"/>
          <w:lang w:val="es-ES_tradnl"/>
        </w:rPr>
        <w:t xml:space="preserve"> de recibido y </w:t>
      </w:r>
      <w:r w:rsidR="00297777" w:rsidRPr="009860B4">
        <w:rPr>
          <w:rFonts w:asciiTheme="minorHAnsi" w:hAnsiTheme="minorHAnsi" w:cs="Arial"/>
          <w:sz w:val="22"/>
          <w:szCs w:val="22"/>
          <w:lang w:val="es-ES_tradnl"/>
        </w:rPr>
        <w:t xml:space="preserve">entregar a la persona a la cual va dirigida; </w:t>
      </w:r>
      <w:r w:rsidR="009B326A" w:rsidRPr="009860B4">
        <w:rPr>
          <w:rFonts w:asciiTheme="minorHAnsi" w:hAnsiTheme="minorHAnsi" w:cs="Arial"/>
          <w:sz w:val="22"/>
          <w:szCs w:val="22"/>
          <w:lang w:val="es-ES_tradnl"/>
        </w:rPr>
        <w:lastRenderedPageBreak/>
        <w:t xml:space="preserve">esto </w:t>
      </w:r>
      <w:r w:rsidR="00297777" w:rsidRPr="009860B4">
        <w:rPr>
          <w:rFonts w:asciiTheme="minorHAnsi" w:hAnsiTheme="minorHAnsi" w:cs="Arial"/>
          <w:sz w:val="22"/>
          <w:szCs w:val="22"/>
          <w:lang w:val="es-ES_tradnl"/>
        </w:rPr>
        <w:t>con el fin de darle el trámite interno correspondiente y asegurar su oportuna respuesta; la cual debe quedar en forma escrita para control y registro.</w:t>
      </w:r>
      <w:r w:rsidRPr="009860B4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</w:p>
    <w:tbl>
      <w:tblPr>
        <w:tblpPr w:leftFromText="141" w:rightFromText="141" w:vertAnchor="page" w:horzAnchor="margin" w:tblpY="4726"/>
        <w:tblOverlap w:val="never"/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7346"/>
      </w:tblGrid>
      <w:tr w:rsidR="004B6393" w:rsidRPr="00733465" w:rsidTr="00C66C7E">
        <w:trPr>
          <w:trHeight w:val="135"/>
        </w:trPr>
        <w:tc>
          <w:tcPr>
            <w:tcW w:w="1051" w:type="pct"/>
            <w:shd w:val="clear" w:color="auto" w:fill="D9D9D9"/>
            <w:vAlign w:val="bottom"/>
          </w:tcPr>
          <w:p w:rsidR="004B6393" w:rsidRPr="004E4F71" w:rsidRDefault="004B6393" w:rsidP="00C66C7E">
            <w:pPr>
              <w:jc w:val="center"/>
              <w:rPr>
                <w:rFonts w:cs="Arial"/>
                <w:b/>
                <w:bCs/>
                <w:color w:val="000000"/>
                <w:sz w:val="18"/>
              </w:rPr>
            </w:pPr>
            <w:r w:rsidRPr="004E4F71">
              <w:rPr>
                <w:rFonts w:cs="Arial"/>
                <w:b/>
                <w:bCs/>
                <w:color w:val="000000"/>
                <w:sz w:val="18"/>
              </w:rPr>
              <w:t>MEDIOS</w:t>
            </w:r>
          </w:p>
        </w:tc>
        <w:tc>
          <w:tcPr>
            <w:tcW w:w="3949" w:type="pct"/>
            <w:shd w:val="clear" w:color="auto" w:fill="D9D9D9"/>
            <w:vAlign w:val="bottom"/>
          </w:tcPr>
          <w:p w:rsidR="004B6393" w:rsidRPr="004E4F71" w:rsidRDefault="004B6393" w:rsidP="00C66C7E">
            <w:pPr>
              <w:jc w:val="center"/>
              <w:rPr>
                <w:rFonts w:cs="Arial"/>
                <w:b/>
                <w:bCs/>
                <w:color w:val="000000"/>
                <w:sz w:val="18"/>
              </w:rPr>
            </w:pPr>
            <w:r w:rsidRPr="004E4F71">
              <w:rPr>
                <w:rFonts w:cs="Arial"/>
                <w:b/>
                <w:bCs/>
                <w:color w:val="000000"/>
                <w:sz w:val="18"/>
              </w:rPr>
              <w:t>CANALES DE COMUNICACIÓN</w:t>
            </w:r>
          </w:p>
        </w:tc>
      </w:tr>
      <w:tr w:rsidR="004B6393" w:rsidRPr="00733465" w:rsidTr="00C66C7E">
        <w:trPr>
          <w:trHeight w:val="278"/>
        </w:trPr>
        <w:tc>
          <w:tcPr>
            <w:tcW w:w="1051" w:type="pct"/>
            <w:shd w:val="clear" w:color="auto" w:fill="auto"/>
          </w:tcPr>
          <w:p w:rsidR="004B6393" w:rsidRPr="00733465" w:rsidRDefault="004B6393" w:rsidP="00C66C7E">
            <w:pPr>
              <w:spacing w:line="240" w:lineRule="auto"/>
              <w:jc w:val="both"/>
              <w:rPr>
                <w:rFonts w:cs="Arial"/>
                <w:b/>
                <w:bCs/>
                <w:color w:val="000000"/>
              </w:rPr>
            </w:pPr>
            <w:r w:rsidRPr="00733465">
              <w:rPr>
                <w:rFonts w:cs="Arial"/>
                <w:b/>
                <w:bCs/>
                <w:color w:val="000000"/>
              </w:rPr>
              <w:t xml:space="preserve">Físico </w:t>
            </w:r>
          </w:p>
        </w:tc>
        <w:tc>
          <w:tcPr>
            <w:tcW w:w="3949" w:type="pct"/>
            <w:shd w:val="clear" w:color="auto" w:fill="auto"/>
          </w:tcPr>
          <w:p w:rsidR="004B6393" w:rsidRPr="00733465" w:rsidRDefault="004B6393" w:rsidP="00C66C7E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733465">
              <w:rPr>
                <w:rFonts w:cs="Arial"/>
                <w:color w:val="000000"/>
              </w:rPr>
              <w:t xml:space="preserve">Plegables </w:t>
            </w:r>
          </w:p>
        </w:tc>
      </w:tr>
      <w:tr w:rsidR="004B6393" w:rsidRPr="00733465" w:rsidTr="00C66C7E">
        <w:trPr>
          <w:trHeight w:val="379"/>
        </w:trPr>
        <w:tc>
          <w:tcPr>
            <w:tcW w:w="1051" w:type="pct"/>
            <w:shd w:val="clear" w:color="auto" w:fill="auto"/>
          </w:tcPr>
          <w:p w:rsidR="004B6393" w:rsidRPr="00733465" w:rsidRDefault="004B6393" w:rsidP="00C66C7E">
            <w:pPr>
              <w:spacing w:line="240" w:lineRule="auto"/>
              <w:jc w:val="both"/>
              <w:rPr>
                <w:rFonts w:cs="Arial"/>
                <w:b/>
                <w:bCs/>
                <w:color w:val="000000"/>
              </w:rPr>
            </w:pPr>
            <w:r w:rsidRPr="00733465">
              <w:rPr>
                <w:rFonts w:cs="Arial"/>
                <w:b/>
                <w:bCs/>
                <w:color w:val="000000"/>
              </w:rPr>
              <w:t xml:space="preserve">Verbales </w:t>
            </w:r>
          </w:p>
        </w:tc>
        <w:tc>
          <w:tcPr>
            <w:tcW w:w="3949" w:type="pct"/>
            <w:shd w:val="clear" w:color="auto" w:fill="auto"/>
          </w:tcPr>
          <w:p w:rsidR="004B6393" w:rsidRPr="00733465" w:rsidRDefault="004B6393" w:rsidP="00C66C7E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733465">
              <w:rPr>
                <w:rFonts w:cs="Arial"/>
                <w:color w:val="000000"/>
              </w:rPr>
              <w:t xml:space="preserve">Capacitación o </w:t>
            </w:r>
            <w:r>
              <w:rPr>
                <w:rFonts w:cs="Arial"/>
                <w:color w:val="000000"/>
              </w:rPr>
              <w:t>comunicación t</w:t>
            </w:r>
            <w:r w:rsidRPr="00733465">
              <w:rPr>
                <w:rFonts w:cs="Arial"/>
                <w:color w:val="000000"/>
              </w:rPr>
              <w:t xml:space="preserve">elefónica </w:t>
            </w:r>
          </w:p>
        </w:tc>
      </w:tr>
      <w:tr w:rsidR="004B6393" w:rsidRPr="00733465" w:rsidTr="00C66C7E">
        <w:trPr>
          <w:trHeight w:val="306"/>
        </w:trPr>
        <w:tc>
          <w:tcPr>
            <w:tcW w:w="1051" w:type="pct"/>
            <w:shd w:val="clear" w:color="auto" w:fill="auto"/>
          </w:tcPr>
          <w:p w:rsidR="004B6393" w:rsidRPr="00733465" w:rsidRDefault="004B6393" w:rsidP="00C66C7E">
            <w:pPr>
              <w:spacing w:line="240" w:lineRule="auto"/>
              <w:jc w:val="both"/>
              <w:rPr>
                <w:rFonts w:cs="Arial"/>
                <w:b/>
                <w:bCs/>
                <w:color w:val="000000"/>
              </w:rPr>
            </w:pPr>
            <w:r w:rsidRPr="00733465">
              <w:rPr>
                <w:rFonts w:cs="Arial"/>
                <w:b/>
                <w:bCs/>
                <w:color w:val="000000"/>
              </w:rPr>
              <w:t xml:space="preserve">Electrónicos </w:t>
            </w:r>
          </w:p>
        </w:tc>
        <w:tc>
          <w:tcPr>
            <w:tcW w:w="3949" w:type="pct"/>
            <w:shd w:val="clear" w:color="auto" w:fill="auto"/>
          </w:tcPr>
          <w:p w:rsidR="004B6393" w:rsidRPr="00733465" w:rsidRDefault="004B6393" w:rsidP="00C66C7E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733465">
              <w:rPr>
                <w:rFonts w:cs="Arial"/>
                <w:color w:val="000000"/>
              </w:rPr>
              <w:t xml:space="preserve">Mensajes en el correo electrónico interno de la compañía </w:t>
            </w:r>
          </w:p>
        </w:tc>
      </w:tr>
      <w:tr w:rsidR="004B6393" w:rsidRPr="00733465" w:rsidTr="00C66C7E">
        <w:trPr>
          <w:trHeight w:val="540"/>
        </w:trPr>
        <w:tc>
          <w:tcPr>
            <w:tcW w:w="1051" w:type="pct"/>
            <w:vMerge w:val="restart"/>
            <w:shd w:val="clear" w:color="auto" w:fill="auto"/>
            <w:vAlign w:val="center"/>
          </w:tcPr>
          <w:p w:rsidR="004B6393" w:rsidRPr="00733465" w:rsidRDefault="004B6393" w:rsidP="00C66C7E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733465">
              <w:rPr>
                <w:rFonts w:cs="Arial"/>
                <w:b/>
                <w:bCs/>
                <w:color w:val="000000"/>
              </w:rPr>
              <w:t>Documentos</w:t>
            </w:r>
          </w:p>
        </w:tc>
        <w:tc>
          <w:tcPr>
            <w:tcW w:w="3949" w:type="pct"/>
            <w:shd w:val="clear" w:color="auto" w:fill="auto"/>
          </w:tcPr>
          <w:p w:rsidR="004B6393" w:rsidRPr="00733465" w:rsidRDefault="004B6393" w:rsidP="00C66C7E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733465">
              <w:rPr>
                <w:rFonts w:cs="Arial"/>
                <w:color w:val="000000"/>
              </w:rPr>
              <w:t xml:space="preserve">Avances relacionados con Seguridad y Salud en el Trabajo, Gestión </w:t>
            </w:r>
            <w:r>
              <w:rPr>
                <w:rFonts w:cs="Arial"/>
                <w:color w:val="000000"/>
              </w:rPr>
              <w:t>Ambiental</w:t>
            </w:r>
            <w:r w:rsidRPr="00733465">
              <w:rPr>
                <w:rFonts w:cs="Arial"/>
                <w:color w:val="000000"/>
              </w:rPr>
              <w:t xml:space="preserve"> y RSPO</w:t>
            </w:r>
          </w:p>
        </w:tc>
      </w:tr>
      <w:tr w:rsidR="004B6393" w:rsidRPr="00733465" w:rsidTr="00C66C7E">
        <w:trPr>
          <w:trHeight w:val="56"/>
        </w:trPr>
        <w:tc>
          <w:tcPr>
            <w:tcW w:w="1051" w:type="pct"/>
            <w:vMerge/>
            <w:shd w:val="clear" w:color="auto" w:fill="auto"/>
          </w:tcPr>
          <w:p w:rsidR="004B6393" w:rsidRPr="00733465" w:rsidRDefault="004B6393" w:rsidP="00C66C7E">
            <w:pPr>
              <w:spacing w:line="240" w:lineRule="auto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949" w:type="pct"/>
            <w:shd w:val="clear" w:color="auto" w:fill="auto"/>
          </w:tcPr>
          <w:p w:rsidR="004B6393" w:rsidRPr="00733465" w:rsidRDefault="004B6393" w:rsidP="00C66C7E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7B7774">
              <w:rPr>
                <w:rFonts w:asciiTheme="minorHAnsi" w:hAnsiTheme="minorHAnsi" w:cs="Arial"/>
              </w:rPr>
              <w:t>Relacionados con necesidades o solicitudes de los trabajadores.</w:t>
            </w:r>
          </w:p>
        </w:tc>
      </w:tr>
    </w:tbl>
    <w:p w:rsidR="00C64617" w:rsidRDefault="00C64617" w:rsidP="004B6393">
      <w:pPr>
        <w:jc w:val="both"/>
        <w:rPr>
          <w:rFonts w:asciiTheme="minorHAnsi" w:hAnsiTheme="minorHAnsi" w:cs="Arial"/>
          <w:b/>
          <w:bCs/>
          <w:lang w:val="es-ES_tradnl"/>
        </w:rPr>
      </w:pPr>
    </w:p>
    <w:p w:rsidR="0090438B" w:rsidRDefault="0090438B" w:rsidP="00763518">
      <w:pPr>
        <w:pStyle w:val="Prrafodelista"/>
        <w:numPr>
          <w:ilvl w:val="1"/>
          <w:numId w:val="23"/>
        </w:numPr>
        <w:jc w:val="both"/>
        <w:rPr>
          <w:rFonts w:asciiTheme="minorHAnsi" w:hAnsiTheme="minorHAnsi" w:cs="Arial"/>
          <w:b/>
          <w:bCs/>
          <w:sz w:val="22"/>
          <w:szCs w:val="22"/>
          <w:lang w:val="es-ES_tradnl"/>
        </w:rPr>
      </w:pPr>
      <w:r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>PARTICIPACIÓN EN SEGURIDA</w:t>
      </w:r>
      <w:r w:rsidR="00CB1FB1"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>D INDUSTRIAL, SALUD OCUPACIONAL,</w:t>
      </w:r>
      <w:r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 xml:space="preserve"> MEDIO AMBIENTE</w:t>
      </w:r>
      <w:r w:rsidR="003A2CD8"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 xml:space="preserve"> </w:t>
      </w:r>
      <w:r w:rsidR="004B6393">
        <w:rPr>
          <w:rFonts w:asciiTheme="minorHAnsi" w:hAnsiTheme="minorHAnsi" w:cs="Arial"/>
          <w:b/>
          <w:bCs/>
          <w:sz w:val="22"/>
          <w:szCs w:val="22"/>
          <w:lang w:val="es-ES_tradnl"/>
        </w:rPr>
        <w:t xml:space="preserve"> Y </w:t>
      </w:r>
      <w:r w:rsidR="00CB1FB1"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>RSPO</w:t>
      </w:r>
      <w:r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>.</w:t>
      </w:r>
    </w:p>
    <w:p w:rsidR="00C66C7E" w:rsidRDefault="00C66C7E" w:rsidP="0090438B">
      <w:pPr>
        <w:ind w:left="567"/>
        <w:jc w:val="both"/>
        <w:rPr>
          <w:rFonts w:asciiTheme="minorHAnsi" w:hAnsiTheme="minorHAnsi" w:cs="Arial"/>
          <w:lang w:val="es-ES_tradnl"/>
        </w:rPr>
      </w:pPr>
    </w:p>
    <w:p w:rsidR="0090438B" w:rsidRDefault="0090438B" w:rsidP="004D318B">
      <w:pPr>
        <w:jc w:val="both"/>
        <w:rPr>
          <w:rFonts w:asciiTheme="minorHAnsi" w:hAnsiTheme="minorHAnsi" w:cs="Arial"/>
          <w:lang w:val="es-ES_tradnl"/>
        </w:rPr>
      </w:pPr>
      <w:r w:rsidRPr="007B7774">
        <w:rPr>
          <w:rFonts w:asciiTheme="minorHAnsi" w:hAnsiTheme="minorHAnsi" w:cs="Arial"/>
          <w:lang w:val="es-ES_tradnl"/>
        </w:rPr>
        <w:t>Las participaciones deben ser de carácter positivo y preferiblemente predictivo, para contribuir c</w:t>
      </w:r>
      <w:r w:rsidR="00F11A4B" w:rsidRPr="007B7774">
        <w:rPr>
          <w:rFonts w:asciiTheme="minorHAnsi" w:hAnsiTheme="minorHAnsi" w:cs="Arial"/>
          <w:lang w:val="es-ES_tradnl"/>
        </w:rPr>
        <w:t>on el mejoramiento continuo a los procesos de la empresa</w:t>
      </w:r>
      <w:r w:rsidR="00297777" w:rsidRPr="007B7774">
        <w:rPr>
          <w:rFonts w:asciiTheme="minorHAnsi" w:hAnsiTheme="minorHAnsi" w:cs="Arial"/>
          <w:lang w:val="es-ES_tradnl"/>
        </w:rPr>
        <w:t xml:space="preserve"> y</w:t>
      </w:r>
      <w:r w:rsidR="0048721B" w:rsidRPr="007B7774">
        <w:rPr>
          <w:rFonts w:asciiTheme="minorHAnsi" w:hAnsiTheme="minorHAnsi" w:cs="Arial"/>
          <w:lang w:val="es-ES_tradnl"/>
        </w:rPr>
        <w:t xml:space="preserve"> </w:t>
      </w:r>
      <w:proofErr w:type="gramStart"/>
      <w:r w:rsidR="0048721B" w:rsidRPr="007B7774">
        <w:rPr>
          <w:rFonts w:asciiTheme="minorHAnsi" w:hAnsiTheme="minorHAnsi" w:cs="Arial"/>
          <w:lang w:val="es-ES_tradnl"/>
        </w:rPr>
        <w:t xml:space="preserve">dar </w:t>
      </w:r>
      <w:r w:rsidR="00297777" w:rsidRPr="007B7774">
        <w:rPr>
          <w:rFonts w:asciiTheme="minorHAnsi" w:hAnsiTheme="minorHAnsi" w:cs="Arial"/>
          <w:lang w:val="es-ES_tradnl"/>
        </w:rPr>
        <w:t xml:space="preserve"> cumplimiento</w:t>
      </w:r>
      <w:proofErr w:type="gramEnd"/>
      <w:r w:rsidR="0048721B" w:rsidRPr="007B7774">
        <w:rPr>
          <w:rFonts w:asciiTheme="minorHAnsi" w:hAnsiTheme="minorHAnsi" w:cs="Arial"/>
          <w:lang w:val="es-ES_tradnl"/>
        </w:rPr>
        <w:t xml:space="preserve"> al marco legal y</w:t>
      </w:r>
      <w:r w:rsidR="00C66C7E">
        <w:rPr>
          <w:rFonts w:asciiTheme="minorHAnsi" w:hAnsiTheme="minorHAnsi" w:cs="Arial"/>
          <w:lang w:val="es-ES_tradnl"/>
        </w:rPr>
        <w:t xml:space="preserve"> a las normas de Sostenibilidad (RSPO e ISCC)</w:t>
      </w:r>
      <w:r w:rsidR="00297777" w:rsidRPr="007B7774">
        <w:rPr>
          <w:rFonts w:asciiTheme="minorHAnsi" w:hAnsiTheme="minorHAnsi" w:cs="Arial"/>
          <w:lang w:val="es-ES_tradnl"/>
        </w:rPr>
        <w:t xml:space="preserve">, esta participación se hará en forma </w:t>
      </w:r>
      <w:r w:rsidRPr="007B7774">
        <w:rPr>
          <w:rFonts w:asciiTheme="minorHAnsi" w:hAnsiTheme="minorHAnsi" w:cs="Arial"/>
          <w:lang w:val="es-ES_tradnl"/>
        </w:rPr>
        <w:t>verbal o escrit</w:t>
      </w:r>
      <w:r w:rsidR="00297777" w:rsidRPr="007B7774">
        <w:rPr>
          <w:rFonts w:asciiTheme="minorHAnsi" w:hAnsiTheme="minorHAnsi" w:cs="Arial"/>
          <w:lang w:val="es-ES_tradnl"/>
        </w:rPr>
        <w:t>a</w:t>
      </w:r>
      <w:r w:rsidRPr="007B7774">
        <w:rPr>
          <w:rFonts w:asciiTheme="minorHAnsi" w:hAnsiTheme="minorHAnsi" w:cs="Arial"/>
          <w:lang w:val="es-ES_tradnl"/>
        </w:rPr>
        <w:t xml:space="preserve"> o cuando los trabajadores diligencien encuestas o r</w:t>
      </w:r>
      <w:r w:rsidR="0048721B" w:rsidRPr="007B7774">
        <w:rPr>
          <w:rFonts w:asciiTheme="minorHAnsi" w:hAnsiTheme="minorHAnsi" w:cs="Arial"/>
          <w:lang w:val="es-ES_tradnl"/>
        </w:rPr>
        <w:t xml:space="preserve">eportes acerca de temas de </w:t>
      </w:r>
      <w:r w:rsidR="00BD52C0" w:rsidRPr="007B7774">
        <w:rPr>
          <w:rFonts w:asciiTheme="minorHAnsi" w:hAnsiTheme="minorHAnsi" w:cs="Arial"/>
          <w:lang w:val="es-ES_tradnl"/>
        </w:rPr>
        <w:t>ambiental, salud ocupacional</w:t>
      </w:r>
      <w:r w:rsidR="0048721B" w:rsidRPr="007B7774">
        <w:rPr>
          <w:rFonts w:asciiTheme="minorHAnsi" w:hAnsiTheme="minorHAnsi" w:cs="Arial"/>
          <w:lang w:val="es-ES_tradnl"/>
        </w:rPr>
        <w:t xml:space="preserve">, </w:t>
      </w:r>
      <w:r w:rsidR="00C66C7E">
        <w:rPr>
          <w:rFonts w:asciiTheme="minorHAnsi" w:hAnsiTheme="minorHAnsi" w:cs="Arial"/>
          <w:lang w:val="es-ES_tradnl"/>
        </w:rPr>
        <w:t xml:space="preserve"> Sostenibilidad</w:t>
      </w:r>
      <w:r w:rsidR="00F11A4B" w:rsidRPr="007B7774">
        <w:rPr>
          <w:rFonts w:asciiTheme="minorHAnsi" w:hAnsiTheme="minorHAnsi" w:cs="Arial"/>
          <w:lang w:val="es-ES_tradnl"/>
        </w:rPr>
        <w:t xml:space="preserve"> </w:t>
      </w:r>
      <w:r w:rsidR="0048721B" w:rsidRPr="007B7774">
        <w:rPr>
          <w:rFonts w:asciiTheme="minorHAnsi" w:hAnsiTheme="minorHAnsi" w:cs="Arial"/>
          <w:lang w:val="es-ES_tradnl"/>
        </w:rPr>
        <w:t>y marco legal</w:t>
      </w:r>
      <w:r w:rsidRPr="007B7774">
        <w:rPr>
          <w:rFonts w:asciiTheme="minorHAnsi" w:hAnsiTheme="minorHAnsi" w:cs="Arial"/>
          <w:lang w:val="es-ES_tradnl"/>
        </w:rPr>
        <w:t>.</w:t>
      </w:r>
    </w:p>
    <w:p w:rsidR="0090438B" w:rsidRPr="007B7774" w:rsidRDefault="0090438B" w:rsidP="004D318B">
      <w:pPr>
        <w:jc w:val="both"/>
        <w:rPr>
          <w:rFonts w:asciiTheme="minorHAnsi" w:hAnsiTheme="minorHAnsi" w:cs="Arial"/>
          <w:lang w:val="es-ES_tradnl"/>
        </w:rPr>
      </w:pPr>
      <w:r w:rsidRPr="007B7774">
        <w:rPr>
          <w:rFonts w:asciiTheme="minorHAnsi" w:hAnsiTheme="minorHAnsi" w:cs="Arial"/>
          <w:lang w:val="es-ES_tradnl"/>
        </w:rPr>
        <w:t>Los aspectos en los que participan los trabajadores son:</w:t>
      </w:r>
    </w:p>
    <w:p w:rsidR="0090438B" w:rsidRPr="004D318B" w:rsidRDefault="0090438B" w:rsidP="004D318B">
      <w:pPr>
        <w:pStyle w:val="Prrafodelista"/>
        <w:numPr>
          <w:ilvl w:val="0"/>
          <w:numId w:val="30"/>
        </w:numPr>
        <w:jc w:val="both"/>
        <w:rPr>
          <w:rFonts w:asciiTheme="minorHAnsi" w:hAnsiTheme="minorHAnsi" w:cs="Arial"/>
          <w:sz w:val="22"/>
          <w:lang w:val="es-ES_tradnl"/>
        </w:rPr>
      </w:pPr>
      <w:r w:rsidRPr="004D318B">
        <w:rPr>
          <w:rFonts w:asciiTheme="minorHAnsi" w:hAnsiTheme="minorHAnsi" w:cs="Arial"/>
          <w:sz w:val="22"/>
          <w:lang w:val="es-ES_tradnl"/>
        </w:rPr>
        <w:t>Investigaciones de accidente</w:t>
      </w:r>
      <w:r w:rsidR="00CB1FB1" w:rsidRPr="004D318B">
        <w:rPr>
          <w:rFonts w:asciiTheme="minorHAnsi" w:hAnsiTheme="minorHAnsi" w:cs="Arial"/>
          <w:sz w:val="22"/>
          <w:lang w:val="es-ES_tradnl"/>
        </w:rPr>
        <w:t>s e in</w:t>
      </w:r>
      <w:r w:rsidR="00297777" w:rsidRPr="004D318B">
        <w:rPr>
          <w:rFonts w:asciiTheme="minorHAnsi" w:hAnsiTheme="minorHAnsi" w:cs="Arial"/>
          <w:sz w:val="22"/>
          <w:lang w:val="es-ES_tradnl"/>
        </w:rPr>
        <w:t xml:space="preserve">cidentes de trabajo y </w:t>
      </w:r>
      <w:r w:rsidRPr="004D318B">
        <w:rPr>
          <w:rFonts w:asciiTheme="minorHAnsi" w:hAnsiTheme="minorHAnsi" w:cs="Arial"/>
          <w:sz w:val="22"/>
          <w:lang w:val="es-ES_tradnl"/>
        </w:rPr>
        <w:t>enfermedades profesionales.</w:t>
      </w:r>
    </w:p>
    <w:p w:rsidR="0090438B" w:rsidRPr="004D318B" w:rsidRDefault="0090438B" w:rsidP="004D318B">
      <w:pPr>
        <w:pStyle w:val="Prrafodelista"/>
        <w:numPr>
          <w:ilvl w:val="0"/>
          <w:numId w:val="30"/>
        </w:numPr>
        <w:jc w:val="both"/>
        <w:rPr>
          <w:rFonts w:asciiTheme="minorHAnsi" w:hAnsiTheme="minorHAnsi" w:cs="Arial"/>
          <w:sz w:val="22"/>
          <w:lang w:val="es-ES_tradnl"/>
        </w:rPr>
      </w:pPr>
      <w:r w:rsidRPr="004D318B">
        <w:rPr>
          <w:rFonts w:asciiTheme="minorHAnsi" w:hAnsiTheme="minorHAnsi" w:cs="Arial"/>
          <w:sz w:val="22"/>
          <w:lang w:val="es-ES_tradnl"/>
        </w:rPr>
        <w:t xml:space="preserve">Identificación de peligros y aspectos ambientales en los lugares de trabajo por medio de comunicaciones con los miembros del </w:t>
      </w:r>
      <w:r w:rsidR="003A2CD8" w:rsidRPr="004D318B">
        <w:rPr>
          <w:rFonts w:asciiTheme="minorHAnsi" w:hAnsiTheme="minorHAnsi" w:cs="Arial"/>
          <w:sz w:val="22"/>
          <w:lang w:val="es-ES_tradnl"/>
        </w:rPr>
        <w:t>COPAS</w:t>
      </w:r>
      <w:r w:rsidR="00C66C7E" w:rsidRPr="004D318B">
        <w:rPr>
          <w:rFonts w:asciiTheme="minorHAnsi" w:hAnsiTheme="minorHAnsi" w:cs="Arial"/>
          <w:sz w:val="22"/>
          <w:lang w:val="es-ES_tradnl"/>
        </w:rPr>
        <w:t>ST</w:t>
      </w:r>
      <w:r w:rsidR="003A2CD8" w:rsidRPr="004D318B">
        <w:rPr>
          <w:rFonts w:asciiTheme="minorHAnsi" w:hAnsiTheme="minorHAnsi" w:cs="Arial"/>
          <w:sz w:val="22"/>
          <w:lang w:val="es-ES_tradnl"/>
        </w:rPr>
        <w:t xml:space="preserve"> </w:t>
      </w:r>
      <w:r w:rsidR="004D318B" w:rsidRPr="004D318B">
        <w:rPr>
          <w:rFonts w:asciiTheme="minorHAnsi" w:hAnsiTheme="minorHAnsi" w:cs="Arial"/>
          <w:sz w:val="22"/>
          <w:lang w:val="es-ES_tradnl"/>
        </w:rPr>
        <w:t>y de</w:t>
      </w:r>
      <w:r w:rsidR="0080570E" w:rsidRPr="004D318B">
        <w:rPr>
          <w:rFonts w:asciiTheme="minorHAnsi" w:hAnsiTheme="minorHAnsi" w:cs="Arial"/>
          <w:sz w:val="22"/>
          <w:lang w:val="es-ES_tradnl"/>
        </w:rPr>
        <w:t xml:space="preserve"> convivencia</w:t>
      </w:r>
      <w:r w:rsidRPr="004D318B">
        <w:rPr>
          <w:rFonts w:asciiTheme="minorHAnsi" w:hAnsiTheme="minorHAnsi" w:cs="Arial"/>
          <w:sz w:val="22"/>
          <w:lang w:val="es-ES_tradnl"/>
        </w:rPr>
        <w:t xml:space="preserve"> para que ellos las comenten en las reuniones.</w:t>
      </w:r>
    </w:p>
    <w:p w:rsidR="0090438B" w:rsidRPr="004D318B" w:rsidRDefault="0090438B" w:rsidP="004D318B">
      <w:pPr>
        <w:pStyle w:val="Prrafodelista"/>
        <w:numPr>
          <w:ilvl w:val="0"/>
          <w:numId w:val="30"/>
        </w:numPr>
        <w:jc w:val="both"/>
        <w:rPr>
          <w:rFonts w:asciiTheme="minorHAnsi" w:hAnsiTheme="minorHAnsi" w:cs="Arial"/>
          <w:sz w:val="22"/>
          <w:lang w:val="es-ES_tradnl"/>
        </w:rPr>
      </w:pPr>
      <w:r w:rsidRPr="004D318B">
        <w:rPr>
          <w:rFonts w:asciiTheme="minorHAnsi" w:hAnsiTheme="minorHAnsi" w:cs="Arial"/>
          <w:sz w:val="22"/>
          <w:lang w:val="es-ES_tradnl"/>
        </w:rPr>
        <w:t>En los cambios de objetivos y políticas de</w:t>
      </w:r>
      <w:r w:rsidR="003A2CD8" w:rsidRPr="004D318B">
        <w:rPr>
          <w:rFonts w:asciiTheme="minorHAnsi" w:hAnsiTheme="minorHAnsi" w:cs="Arial"/>
          <w:sz w:val="22"/>
          <w:lang w:val="es-ES_tradnl"/>
        </w:rPr>
        <w:t xml:space="preserve"> </w:t>
      </w:r>
      <w:r w:rsidR="00297777" w:rsidRPr="004D318B">
        <w:rPr>
          <w:rFonts w:asciiTheme="minorHAnsi" w:hAnsiTheme="minorHAnsi" w:cs="Arial"/>
          <w:sz w:val="22"/>
          <w:lang w:val="es-ES_tradnl"/>
        </w:rPr>
        <w:t xml:space="preserve">la </w:t>
      </w:r>
      <w:r w:rsidR="003A2CD8" w:rsidRPr="004D318B">
        <w:rPr>
          <w:rFonts w:asciiTheme="minorHAnsi" w:hAnsiTheme="minorHAnsi" w:cs="Arial"/>
          <w:sz w:val="22"/>
          <w:lang w:val="es-ES_tradnl"/>
        </w:rPr>
        <w:t>empresa</w:t>
      </w:r>
      <w:r w:rsidRPr="004D318B">
        <w:rPr>
          <w:rFonts w:asciiTheme="minorHAnsi" w:hAnsiTheme="minorHAnsi" w:cs="Arial"/>
          <w:sz w:val="22"/>
          <w:lang w:val="es-ES_tradnl"/>
        </w:rPr>
        <w:t>.</w:t>
      </w:r>
    </w:p>
    <w:p w:rsidR="0090438B" w:rsidRPr="004D318B" w:rsidRDefault="0090438B" w:rsidP="004D318B">
      <w:pPr>
        <w:pStyle w:val="Prrafodelista"/>
        <w:numPr>
          <w:ilvl w:val="0"/>
          <w:numId w:val="30"/>
        </w:numPr>
        <w:jc w:val="both"/>
        <w:rPr>
          <w:rFonts w:asciiTheme="minorHAnsi" w:hAnsiTheme="minorHAnsi" w:cs="Arial"/>
          <w:sz w:val="22"/>
          <w:lang w:val="es-ES_tradnl"/>
        </w:rPr>
      </w:pPr>
      <w:r w:rsidRPr="004D318B">
        <w:rPr>
          <w:rFonts w:asciiTheme="minorHAnsi" w:hAnsiTheme="minorHAnsi" w:cs="Arial"/>
          <w:sz w:val="22"/>
          <w:lang w:val="es-ES_tradnl"/>
        </w:rPr>
        <w:t>Atendiendo auditorías tanto administrativas como operativas.</w:t>
      </w:r>
    </w:p>
    <w:p w:rsidR="0090438B" w:rsidRPr="004D318B" w:rsidRDefault="0090438B" w:rsidP="004D318B">
      <w:pPr>
        <w:pStyle w:val="Prrafodelista"/>
        <w:numPr>
          <w:ilvl w:val="0"/>
          <w:numId w:val="30"/>
        </w:numPr>
        <w:jc w:val="both"/>
        <w:rPr>
          <w:rFonts w:asciiTheme="minorHAnsi" w:hAnsiTheme="minorHAnsi" w:cs="Arial"/>
          <w:sz w:val="22"/>
          <w:lang w:val="es-ES_tradnl"/>
        </w:rPr>
      </w:pPr>
      <w:r w:rsidRPr="004D318B">
        <w:rPr>
          <w:rFonts w:asciiTheme="minorHAnsi" w:hAnsiTheme="minorHAnsi" w:cs="Arial"/>
          <w:sz w:val="22"/>
          <w:lang w:val="es-ES_tradnl"/>
        </w:rPr>
        <w:t>En las sesiones de capacitación aportando sus conocimientos y o experiencias relacionadas.</w:t>
      </w:r>
    </w:p>
    <w:p w:rsidR="009B326A" w:rsidRPr="004D318B" w:rsidRDefault="009B326A" w:rsidP="004D318B">
      <w:pPr>
        <w:pStyle w:val="Prrafodelista"/>
        <w:numPr>
          <w:ilvl w:val="0"/>
          <w:numId w:val="30"/>
        </w:numPr>
        <w:jc w:val="both"/>
        <w:rPr>
          <w:rFonts w:asciiTheme="minorHAnsi" w:hAnsiTheme="minorHAnsi" w:cs="Arial"/>
          <w:lang w:val="es-ES_tradnl"/>
        </w:rPr>
      </w:pPr>
      <w:r w:rsidRPr="004D318B">
        <w:rPr>
          <w:rFonts w:asciiTheme="minorHAnsi" w:hAnsiTheme="minorHAnsi" w:cs="Arial"/>
          <w:sz w:val="22"/>
          <w:lang w:val="es-ES_tradnl"/>
        </w:rPr>
        <w:t>Generando ideas que contribuyan al mejoramiento de la empresa</w:t>
      </w:r>
      <w:r w:rsidRPr="007B7774">
        <w:rPr>
          <w:rFonts w:asciiTheme="minorHAnsi" w:hAnsiTheme="minorHAnsi" w:cs="Arial"/>
          <w:lang w:val="es-ES_tradnl"/>
        </w:rPr>
        <w:t>.</w:t>
      </w:r>
    </w:p>
    <w:p w:rsidR="0090438B" w:rsidRPr="007B7774" w:rsidRDefault="0090438B" w:rsidP="0090438B">
      <w:pPr>
        <w:ind w:left="567"/>
        <w:jc w:val="both"/>
        <w:rPr>
          <w:rFonts w:asciiTheme="minorHAnsi" w:hAnsiTheme="minorHAnsi" w:cs="Arial"/>
          <w:bCs/>
        </w:rPr>
      </w:pPr>
    </w:p>
    <w:p w:rsidR="0090438B" w:rsidRDefault="0090438B" w:rsidP="00763518">
      <w:pPr>
        <w:pStyle w:val="Prrafodelista"/>
        <w:numPr>
          <w:ilvl w:val="1"/>
          <w:numId w:val="23"/>
        </w:numPr>
        <w:jc w:val="both"/>
        <w:rPr>
          <w:rFonts w:asciiTheme="minorHAnsi" w:hAnsiTheme="minorHAnsi" w:cs="Arial"/>
          <w:b/>
          <w:bCs/>
          <w:sz w:val="22"/>
          <w:szCs w:val="22"/>
          <w:lang w:val="es-ES_tradnl"/>
        </w:rPr>
      </w:pPr>
      <w:r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>CONSULTA EN SEGURIDA</w:t>
      </w:r>
      <w:r w:rsidR="00AD5EC4"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>D INDUSTRIAL, SALUD OCUPACIONAL,</w:t>
      </w:r>
      <w:r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 xml:space="preserve"> MEDIO AMBIENTE</w:t>
      </w:r>
      <w:r w:rsidR="00CB1FB1"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 xml:space="preserve">, </w:t>
      </w:r>
      <w:r w:rsidR="009B326A"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>RSPO,</w:t>
      </w:r>
      <w:r w:rsidR="004D318B">
        <w:rPr>
          <w:rFonts w:asciiTheme="minorHAnsi" w:hAnsiTheme="minorHAnsi" w:cs="Arial"/>
          <w:b/>
          <w:bCs/>
          <w:sz w:val="22"/>
          <w:szCs w:val="22"/>
          <w:lang w:val="es-ES_tradnl"/>
        </w:rPr>
        <w:t xml:space="preserve"> ISCC,</w:t>
      </w:r>
      <w:r w:rsidR="009B326A" w:rsidRPr="00763518">
        <w:rPr>
          <w:rFonts w:asciiTheme="minorHAnsi" w:hAnsiTheme="minorHAnsi" w:cs="Arial"/>
          <w:b/>
          <w:bCs/>
          <w:sz w:val="22"/>
          <w:szCs w:val="22"/>
          <w:lang w:val="es-ES_tradnl"/>
        </w:rPr>
        <w:t xml:space="preserve"> NUEVOS PROYECTOS DE EXPANSION.</w:t>
      </w:r>
    </w:p>
    <w:p w:rsidR="00763518" w:rsidRPr="00763518" w:rsidRDefault="00763518" w:rsidP="00763518">
      <w:pPr>
        <w:pStyle w:val="Prrafodelista"/>
        <w:jc w:val="both"/>
        <w:rPr>
          <w:rFonts w:asciiTheme="minorHAnsi" w:hAnsiTheme="minorHAnsi" w:cs="Arial"/>
          <w:b/>
          <w:bCs/>
          <w:sz w:val="22"/>
          <w:szCs w:val="22"/>
          <w:lang w:val="es-ES_tradnl"/>
        </w:rPr>
      </w:pPr>
    </w:p>
    <w:p w:rsidR="00DC2FBB" w:rsidRPr="009860B4" w:rsidRDefault="0090438B" w:rsidP="004D318B">
      <w:pPr>
        <w:jc w:val="both"/>
        <w:rPr>
          <w:rFonts w:asciiTheme="minorHAnsi" w:hAnsiTheme="minorHAnsi" w:cs="Arial"/>
          <w:lang w:val="es-ES_tradnl"/>
        </w:rPr>
      </w:pPr>
      <w:r w:rsidRPr="007B7774">
        <w:rPr>
          <w:rFonts w:asciiTheme="minorHAnsi" w:hAnsiTheme="minorHAnsi" w:cs="Arial"/>
          <w:lang w:val="es-ES_tradnl"/>
        </w:rPr>
        <w:t xml:space="preserve">El </w:t>
      </w:r>
      <w:r w:rsidR="00623D4D" w:rsidRPr="007B7774">
        <w:rPr>
          <w:rFonts w:asciiTheme="minorHAnsi" w:hAnsiTheme="minorHAnsi" w:cs="Arial"/>
          <w:lang w:val="es-ES_tradnl"/>
        </w:rPr>
        <w:t>responsabl</w:t>
      </w:r>
      <w:r w:rsidR="004D318B">
        <w:rPr>
          <w:rFonts w:asciiTheme="minorHAnsi" w:hAnsiTheme="minorHAnsi" w:cs="Arial"/>
          <w:lang w:val="es-ES_tradnl"/>
        </w:rPr>
        <w:t>e de Gestión Humana y Líder de Sostenibilidad</w:t>
      </w:r>
      <w:r w:rsidR="00623D4D" w:rsidRPr="007B7774">
        <w:rPr>
          <w:rFonts w:asciiTheme="minorHAnsi" w:hAnsiTheme="minorHAnsi" w:cs="Arial"/>
          <w:lang w:val="es-ES_tradnl"/>
        </w:rPr>
        <w:t xml:space="preserve"> </w:t>
      </w:r>
      <w:r w:rsidR="003A2CD8" w:rsidRPr="007B7774">
        <w:rPr>
          <w:rFonts w:asciiTheme="minorHAnsi" w:hAnsiTheme="minorHAnsi" w:cs="Arial"/>
          <w:lang w:val="es-ES_tradnl"/>
        </w:rPr>
        <w:t xml:space="preserve">de la empresa </w:t>
      </w:r>
      <w:r w:rsidRPr="007B7774">
        <w:rPr>
          <w:rFonts w:asciiTheme="minorHAnsi" w:hAnsiTheme="minorHAnsi" w:cs="Arial"/>
          <w:lang w:val="es-ES_tradnl"/>
        </w:rPr>
        <w:t xml:space="preserve">consultará a los trabajadores y otras partes interesadas los cambios en </w:t>
      </w:r>
      <w:r w:rsidR="00623D4D" w:rsidRPr="007B7774">
        <w:rPr>
          <w:rFonts w:asciiTheme="minorHAnsi" w:hAnsiTheme="minorHAnsi" w:cs="Arial"/>
          <w:lang w:val="es-ES_tradnl"/>
        </w:rPr>
        <w:t xml:space="preserve">los aspectos ambientales, sociales y legales </w:t>
      </w:r>
      <w:r w:rsidRPr="007B7774">
        <w:rPr>
          <w:rFonts w:asciiTheme="minorHAnsi" w:hAnsiTheme="minorHAnsi" w:cs="Arial"/>
          <w:lang w:val="es-ES_tradnl"/>
        </w:rPr>
        <w:t xml:space="preserve">que les afecten. También los directivos podrán hacer consultas a entidades externas cuando haya inquietudes acerca de las </w:t>
      </w:r>
      <w:r w:rsidR="00F92A73" w:rsidRPr="007B7774">
        <w:rPr>
          <w:rFonts w:asciiTheme="minorHAnsi" w:hAnsiTheme="minorHAnsi" w:cs="Arial"/>
          <w:lang w:val="es-ES_tradnl"/>
        </w:rPr>
        <w:t xml:space="preserve">actividades a desarrollar concernientes a los aspectos de tipo </w:t>
      </w:r>
      <w:r w:rsidR="0080570E" w:rsidRPr="007B7774">
        <w:rPr>
          <w:rFonts w:asciiTheme="minorHAnsi" w:hAnsiTheme="minorHAnsi" w:cs="Arial"/>
          <w:lang w:val="es-ES_tradnl"/>
        </w:rPr>
        <w:t>ambiental, salud ocupacional</w:t>
      </w:r>
      <w:r w:rsidR="009B326A" w:rsidRPr="007B7774">
        <w:rPr>
          <w:rFonts w:asciiTheme="minorHAnsi" w:hAnsiTheme="minorHAnsi" w:cs="Arial"/>
          <w:lang w:val="es-ES_tradnl"/>
        </w:rPr>
        <w:t xml:space="preserve">, </w:t>
      </w:r>
      <w:r w:rsidR="004D318B">
        <w:rPr>
          <w:rFonts w:asciiTheme="minorHAnsi" w:hAnsiTheme="minorHAnsi" w:cs="Arial"/>
          <w:lang w:val="es-ES_tradnl"/>
        </w:rPr>
        <w:t>Sostenibilidad</w:t>
      </w:r>
      <w:r w:rsidR="009B326A" w:rsidRPr="007B7774">
        <w:rPr>
          <w:rFonts w:asciiTheme="minorHAnsi" w:hAnsiTheme="minorHAnsi" w:cs="Arial"/>
          <w:lang w:val="es-ES_tradnl"/>
        </w:rPr>
        <w:t xml:space="preserve"> y nuevos proyectos de expansión</w:t>
      </w:r>
      <w:r w:rsidRPr="007B7774">
        <w:rPr>
          <w:rFonts w:asciiTheme="minorHAnsi" w:hAnsiTheme="minorHAnsi" w:cs="Arial"/>
          <w:lang w:val="es-ES_tradnl"/>
        </w:rPr>
        <w:t xml:space="preserve">. Así mismo los trabajadores pueden realizar consultas </w:t>
      </w:r>
      <w:r w:rsidR="006B77F1" w:rsidRPr="007B7774">
        <w:rPr>
          <w:rFonts w:asciiTheme="minorHAnsi" w:hAnsiTheme="minorHAnsi" w:cs="Arial"/>
          <w:lang w:val="es-ES_tradnl"/>
        </w:rPr>
        <w:t>de dichos temas;</w:t>
      </w:r>
      <w:r w:rsidR="00C66337" w:rsidRPr="007B7774">
        <w:rPr>
          <w:rFonts w:asciiTheme="minorHAnsi" w:hAnsiTheme="minorHAnsi" w:cs="Arial"/>
          <w:lang w:val="es-ES_tradnl"/>
        </w:rPr>
        <w:t xml:space="preserve"> </w:t>
      </w:r>
      <w:r w:rsidR="00AD5EC4" w:rsidRPr="007B7774">
        <w:rPr>
          <w:rFonts w:asciiTheme="minorHAnsi" w:hAnsiTheme="minorHAnsi" w:cs="Arial"/>
          <w:lang w:val="es-ES_tradnl"/>
        </w:rPr>
        <w:t>al personal de la empresa o</w:t>
      </w:r>
      <w:r w:rsidRPr="007B7774">
        <w:rPr>
          <w:rFonts w:asciiTheme="minorHAnsi" w:hAnsiTheme="minorHAnsi" w:cs="Arial"/>
          <w:lang w:val="es-ES_tradnl"/>
        </w:rPr>
        <w:t xml:space="preserve"> a los miembros del </w:t>
      </w:r>
      <w:r w:rsidR="004D318B">
        <w:rPr>
          <w:rFonts w:asciiTheme="minorHAnsi" w:hAnsiTheme="minorHAnsi" w:cs="Arial"/>
          <w:lang w:val="es-ES_tradnl"/>
        </w:rPr>
        <w:t>COPASST</w:t>
      </w:r>
      <w:r w:rsidR="005B6899">
        <w:rPr>
          <w:rFonts w:asciiTheme="minorHAnsi" w:hAnsiTheme="minorHAnsi" w:cs="Arial"/>
          <w:lang w:val="es-ES_tradnl"/>
        </w:rPr>
        <w:t xml:space="preserve">, al comité </w:t>
      </w:r>
      <w:r w:rsidR="0080570E" w:rsidRPr="007B7774">
        <w:rPr>
          <w:rFonts w:asciiTheme="minorHAnsi" w:hAnsiTheme="minorHAnsi" w:cs="Arial"/>
          <w:lang w:val="es-ES_tradnl"/>
        </w:rPr>
        <w:t xml:space="preserve">de convivencia </w:t>
      </w:r>
      <w:r w:rsidR="004D318B">
        <w:rPr>
          <w:rFonts w:asciiTheme="minorHAnsi" w:hAnsiTheme="minorHAnsi" w:cs="Arial"/>
          <w:lang w:val="es-ES_tradnl"/>
        </w:rPr>
        <w:t>o de las normas de Sostenibilidad</w:t>
      </w:r>
      <w:r w:rsidRPr="007B7774">
        <w:rPr>
          <w:rFonts w:asciiTheme="minorHAnsi" w:hAnsiTheme="minorHAnsi" w:cs="Arial"/>
          <w:lang w:val="es-ES_tradnl"/>
        </w:rPr>
        <w:t xml:space="preserve">, por ejemplo algunos temas de consulta pueden ser: </w:t>
      </w:r>
      <w:r w:rsidRPr="007B7774">
        <w:rPr>
          <w:rFonts w:asciiTheme="minorHAnsi" w:hAnsiTheme="minorHAnsi" w:cs="Arial"/>
          <w:lang w:val="es-ES_tradnl"/>
        </w:rPr>
        <w:lastRenderedPageBreak/>
        <w:t>normatividad legal, reportes de accidentes e incidentes, respuesta de sugerencias de acciones preventivas o de quejas y reclamos.</w:t>
      </w:r>
    </w:p>
    <w:p w:rsidR="006D4A68" w:rsidRPr="007B7774" w:rsidRDefault="006D4A68" w:rsidP="005E343A">
      <w:pPr>
        <w:numPr>
          <w:ilvl w:val="0"/>
          <w:numId w:val="23"/>
        </w:numPr>
        <w:ind w:right="-81"/>
        <w:jc w:val="both"/>
        <w:rPr>
          <w:rFonts w:asciiTheme="minorHAnsi" w:hAnsiTheme="minorHAnsi" w:cs="Arial"/>
          <w:b/>
          <w:bCs/>
        </w:rPr>
      </w:pPr>
      <w:r w:rsidRPr="007B7774">
        <w:rPr>
          <w:rFonts w:asciiTheme="minorHAnsi" w:hAnsiTheme="minorHAnsi" w:cs="Arial"/>
          <w:b/>
          <w:bCs/>
        </w:rPr>
        <w:t xml:space="preserve">REGISTROS DE TRABAJO </w:t>
      </w:r>
    </w:p>
    <w:p w:rsidR="009F1438" w:rsidRPr="009F1438" w:rsidRDefault="00113974" w:rsidP="004D318B">
      <w:pPr>
        <w:ind w:right="-81"/>
        <w:jc w:val="both"/>
        <w:rPr>
          <w:rFonts w:asciiTheme="minorHAnsi" w:hAnsiTheme="minorHAnsi" w:cs="Arial"/>
          <w:bCs/>
        </w:rPr>
      </w:pPr>
      <w:r w:rsidRPr="009F1438">
        <w:rPr>
          <w:rFonts w:asciiTheme="minorHAnsi" w:hAnsiTheme="minorHAnsi" w:cs="Arial"/>
          <w:bCs/>
        </w:rPr>
        <w:t xml:space="preserve">No aplica codificación. Cartas formales de respuesta. </w:t>
      </w:r>
    </w:p>
    <w:p w:rsidR="009F1438" w:rsidRDefault="009F1438" w:rsidP="009F1438">
      <w:pPr>
        <w:pStyle w:val="Prrafodelista"/>
        <w:numPr>
          <w:ilvl w:val="0"/>
          <w:numId w:val="23"/>
        </w:numPr>
        <w:ind w:right="-81"/>
        <w:jc w:val="both"/>
        <w:rPr>
          <w:rFonts w:asciiTheme="minorHAnsi" w:hAnsiTheme="minorHAnsi" w:cs="Arial"/>
          <w:b/>
          <w:bCs/>
          <w:sz w:val="22"/>
          <w:szCs w:val="22"/>
          <w:lang w:val="es-ES_tradnl"/>
        </w:rPr>
      </w:pPr>
      <w:r w:rsidRPr="009F1438">
        <w:rPr>
          <w:rFonts w:asciiTheme="minorHAnsi" w:hAnsiTheme="minorHAnsi" w:cs="Arial"/>
          <w:b/>
          <w:bCs/>
          <w:sz w:val="22"/>
          <w:szCs w:val="22"/>
          <w:lang w:val="es-ES_tradnl"/>
        </w:rPr>
        <w:t>CONSULTA AL PUBLICO DE DOCUMENTACIÓN RELACIONADA CON TEMAS AMBIENTALES, SOCIALES Y LEGALES RELEVANTES PARA EL CUMPLIMIENTO DE LA RSPO.</w:t>
      </w:r>
    </w:p>
    <w:p w:rsidR="009F1438" w:rsidRDefault="009F1438" w:rsidP="009F1438">
      <w:pPr>
        <w:pStyle w:val="Prrafodelista"/>
        <w:ind w:right="-81"/>
        <w:jc w:val="both"/>
        <w:rPr>
          <w:rFonts w:asciiTheme="minorHAnsi" w:hAnsiTheme="minorHAnsi" w:cs="Arial"/>
          <w:b/>
          <w:bCs/>
          <w:sz w:val="22"/>
          <w:szCs w:val="22"/>
          <w:lang w:val="es-ES_tradnl"/>
        </w:rPr>
      </w:pPr>
    </w:p>
    <w:p w:rsidR="003A0918" w:rsidRPr="004D318B" w:rsidRDefault="009F1438" w:rsidP="004D318B">
      <w:pPr>
        <w:ind w:right="-81"/>
        <w:jc w:val="both"/>
        <w:rPr>
          <w:rFonts w:asciiTheme="minorHAnsi" w:hAnsiTheme="minorHAnsi" w:cs="Arial"/>
          <w:lang w:val="es-ES_tradnl"/>
        </w:rPr>
      </w:pPr>
      <w:r w:rsidRPr="004D318B">
        <w:rPr>
          <w:rFonts w:asciiTheme="minorHAnsi" w:hAnsiTheme="minorHAnsi" w:cs="Arial"/>
          <w:lang w:val="es-ES_tradnl"/>
        </w:rPr>
        <w:t>La documentación de administración que no esté prohibida por la confidencialidad de la empresa, tal como lo establece</w:t>
      </w:r>
      <w:r w:rsidR="00ED0985" w:rsidRPr="004D318B">
        <w:rPr>
          <w:rFonts w:asciiTheme="minorHAnsi" w:hAnsiTheme="minorHAnsi" w:cs="Arial"/>
          <w:lang w:val="es-ES_tradnl"/>
        </w:rPr>
        <w:t>n</w:t>
      </w:r>
      <w:r w:rsidRPr="004D318B">
        <w:rPr>
          <w:rFonts w:asciiTheme="minorHAnsi" w:hAnsiTheme="minorHAnsi" w:cs="Arial"/>
          <w:lang w:val="es-ES_tradnl"/>
        </w:rPr>
        <w:t xml:space="preserve"> los principios y criterios de la RSPO, estará disponible para consulta pública en las oficinas administrativas, y serán solicitadas de manera interna por correo electrónico y externa por medio de un documento escrito, a la secretaria, auxiliar y/o directora de gestión humana de la compañía</w:t>
      </w:r>
      <w:r w:rsidR="00ED0985" w:rsidRPr="004D318B">
        <w:rPr>
          <w:rFonts w:asciiTheme="minorHAnsi" w:hAnsiTheme="minorHAnsi" w:cs="Arial"/>
          <w:lang w:val="es-ES_tradnl"/>
        </w:rPr>
        <w:t>.</w:t>
      </w:r>
    </w:p>
    <w:p w:rsidR="004D318B" w:rsidRPr="004D318B" w:rsidRDefault="004D318B" w:rsidP="004D318B">
      <w:pPr>
        <w:ind w:right="-81"/>
        <w:jc w:val="both"/>
        <w:rPr>
          <w:rFonts w:asciiTheme="minorHAnsi" w:hAnsiTheme="minorHAnsi" w:cs="Arial"/>
          <w:lang w:val="es-ES_tradnl"/>
        </w:rPr>
      </w:pPr>
      <w:r w:rsidRPr="004D318B">
        <w:rPr>
          <w:rFonts w:asciiTheme="minorHAnsi" w:hAnsiTheme="minorHAnsi" w:cs="Arial"/>
          <w:b/>
          <w:lang w:val="es-ES_tradnl"/>
        </w:rPr>
        <w:t>Nota:</w:t>
      </w:r>
      <w:r w:rsidRPr="004D318B">
        <w:rPr>
          <w:rFonts w:asciiTheme="minorHAnsi" w:hAnsiTheme="minorHAnsi" w:cs="Arial"/>
          <w:lang w:val="es-ES_tradnl"/>
        </w:rPr>
        <w:t xml:space="preserve"> Extractora el Roble garantiza el anonimato en caso de la recepción de una solicitud, petición, queja, reclamo o comunicado y de ser necesario se brindara la respuesta por medio de una información general publicada en las carteleras.</w:t>
      </w:r>
    </w:p>
    <w:p w:rsidR="004D318B" w:rsidRPr="004D318B" w:rsidRDefault="004D318B" w:rsidP="004D318B">
      <w:pPr>
        <w:ind w:right="-81"/>
        <w:jc w:val="both"/>
        <w:rPr>
          <w:rFonts w:asciiTheme="minorHAnsi" w:hAnsiTheme="minorHAnsi" w:cs="Arial"/>
          <w:lang w:val="es-ES_tradnl"/>
        </w:rPr>
      </w:pPr>
      <w:r w:rsidRPr="004D318B">
        <w:rPr>
          <w:rFonts w:asciiTheme="minorHAnsi" w:hAnsiTheme="minorHAnsi" w:cs="Arial"/>
          <w:lang w:val="es-ES_tradnl"/>
        </w:rPr>
        <w:t>De igual forma se establece que la organización mantendrá la confidencialidad de los comunicantes que así lo requieran por algún medio, sea verbal o escrita.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3"/>
        <w:gridCol w:w="4527"/>
      </w:tblGrid>
      <w:tr w:rsidR="004D318B" w:rsidTr="004D318B">
        <w:tc>
          <w:tcPr>
            <w:tcW w:w="4605" w:type="dxa"/>
            <w:shd w:val="clear" w:color="auto" w:fill="D9D9D9" w:themeFill="background1" w:themeFillShade="D9"/>
          </w:tcPr>
          <w:p w:rsidR="004D318B" w:rsidRDefault="004D318B" w:rsidP="004D318B">
            <w:pPr>
              <w:spacing w:line="360" w:lineRule="auto"/>
              <w:jc w:val="center"/>
              <w:rPr>
                <w:rFonts w:cs="Arial"/>
                <w:b/>
                <w:lang w:val="es-ES_tradnl"/>
              </w:rPr>
            </w:pPr>
            <w:r w:rsidRPr="00216BBB">
              <w:rPr>
                <w:rFonts w:cs="Arial"/>
                <w:b/>
                <w:lang w:val="es-ES_tradnl"/>
              </w:rPr>
              <w:t>Documentos de consulta pública</w:t>
            </w:r>
          </w:p>
        </w:tc>
        <w:tc>
          <w:tcPr>
            <w:tcW w:w="4605" w:type="dxa"/>
            <w:shd w:val="clear" w:color="auto" w:fill="D9D9D9" w:themeFill="background1" w:themeFillShade="D9"/>
          </w:tcPr>
          <w:p w:rsidR="004D318B" w:rsidRDefault="004D318B" w:rsidP="004D318B">
            <w:pPr>
              <w:spacing w:line="360" w:lineRule="auto"/>
              <w:jc w:val="center"/>
              <w:rPr>
                <w:rFonts w:cs="Arial"/>
                <w:b/>
                <w:lang w:val="es-ES_tradnl"/>
              </w:rPr>
            </w:pPr>
            <w:r>
              <w:rPr>
                <w:rFonts w:asciiTheme="minorHAnsi" w:hAnsiTheme="minorHAnsi" w:cs="Arial"/>
                <w:b/>
                <w:lang w:val="es-ES_tradnl"/>
              </w:rPr>
              <w:t>Documentos confidenciales:</w:t>
            </w:r>
          </w:p>
        </w:tc>
      </w:tr>
      <w:tr w:rsidR="004D318B" w:rsidTr="004D318B">
        <w:tc>
          <w:tcPr>
            <w:tcW w:w="4605" w:type="dxa"/>
          </w:tcPr>
          <w:p w:rsidR="004D318B" w:rsidRDefault="004D318B" w:rsidP="004D318B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 w:rsidRPr="00216BBB">
              <w:rPr>
                <w:rFonts w:asciiTheme="minorHAnsi" w:hAnsiTheme="minorHAnsi" w:cs="Arial"/>
                <w:sz w:val="22"/>
                <w:szCs w:val="22"/>
                <w:lang w:val="es-ES_tradnl"/>
              </w:rPr>
              <w:t>Títulos de propiedad/ derechos de uso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Planes de seguridad y salud ocupacional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Planes y evaluación de impactos ambientales y sociales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Documentación sobre Altos Valores de Conservación (AVC)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Planes de prevención y reducción de la contaminación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Detalles de quejas y reclamos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Procedimientos de negociación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Planes de mejora continua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Resumen público de evaluación de la certificación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7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Política de sostenibilidad.</w:t>
            </w:r>
          </w:p>
          <w:p w:rsidR="004D318B" w:rsidRDefault="004D318B" w:rsidP="004D318B">
            <w:pPr>
              <w:spacing w:line="360" w:lineRule="auto"/>
              <w:jc w:val="both"/>
              <w:rPr>
                <w:rFonts w:cs="Arial"/>
                <w:b/>
                <w:lang w:val="es-ES_tradnl"/>
              </w:rPr>
            </w:pPr>
          </w:p>
        </w:tc>
        <w:tc>
          <w:tcPr>
            <w:tcW w:w="4605" w:type="dxa"/>
          </w:tcPr>
          <w:p w:rsidR="004D318B" w:rsidRDefault="004D318B" w:rsidP="004D318B">
            <w:pPr>
              <w:pStyle w:val="Prrafodelista"/>
              <w:numPr>
                <w:ilvl w:val="0"/>
                <w:numId w:val="28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 w:rsidRPr="00216BBB">
              <w:rPr>
                <w:rFonts w:asciiTheme="minorHAnsi" w:hAnsiTheme="minorHAnsi" w:cs="Arial"/>
                <w:sz w:val="22"/>
                <w:szCs w:val="22"/>
                <w:lang w:val="es-ES_tradnl"/>
              </w:rPr>
              <w:lastRenderedPageBreak/>
              <w:t>Presupuestos</w:t>
            </w: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 xml:space="preserve"> 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8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Documentos financieros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8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Información personal de trabajadores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8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Información de los proveedores y accionistas</w:t>
            </w:r>
          </w:p>
          <w:p w:rsidR="004D318B" w:rsidRDefault="004D318B" w:rsidP="004D318B">
            <w:pPr>
              <w:pStyle w:val="Prrafodelista"/>
              <w:numPr>
                <w:ilvl w:val="0"/>
                <w:numId w:val="28"/>
              </w:num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ES_tradnl"/>
              </w:rPr>
              <w:t>Procesos  jurídicos</w:t>
            </w:r>
          </w:p>
          <w:p w:rsidR="004D318B" w:rsidRDefault="004D318B" w:rsidP="004D318B">
            <w:pPr>
              <w:spacing w:line="360" w:lineRule="auto"/>
              <w:jc w:val="both"/>
              <w:rPr>
                <w:rFonts w:cs="Arial"/>
                <w:b/>
                <w:lang w:val="es-ES_tradnl"/>
              </w:rPr>
            </w:pPr>
          </w:p>
        </w:tc>
      </w:tr>
    </w:tbl>
    <w:p w:rsidR="004D318B" w:rsidRDefault="004D318B" w:rsidP="004D318B">
      <w:pPr>
        <w:spacing w:line="360" w:lineRule="auto"/>
        <w:jc w:val="both"/>
        <w:rPr>
          <w:rFonts w:cs="Arial"/>
          <w:b/>
          <w:lang w:val="es-ES_tradnl"/>
        </w:rPr>
      </w:pPr>
    </w:p>
    <w:p w:rsidR="004D318B" w:rsidRDefault="004D318B" w:rsidP="004D318B">
      <w:pPr>
        <w:spacing w:line="360" w:lineRule="auto"/>
        <w:jc w:val="both"/>
        <w:rPr>
          <w:rFonts w:asciiTheme="minorHAnsi" w:hAnsiTheme="minorHAnsi" w:cs="Arial"/>
          <w:b/>
          <w:lang w:val="es-ES_tradnl"/>
        </w:rPr>
      </w:pPr>
      <w:r w:rsidRPr="007112F6">
        <w:rPr>
          <w:rFonts w:asciiTheme="minorHAnsi" w:hAnsiTheme="minorHAnsi" w:cs="Arial"/>
          <w:b/>
          <w:lang w:val="es-ES_tradnl"/>
        </w:rPr>
        <w:t>9.</w:t>
      </w:r>
      <w:r>
        <w:rPr>
          <w:rFonts w:asciiTheme="minorHAnsi" w:hAnsiTheme="minorHAnsi" w:cs="Arial"/>
          <w:b/>
          <w:lang w:val="es-ES_tradnl"/>
        </w:rPr>
        <w:t xml:space="preserve">  DOCUMENTO DE REFERENCIA</w:t>
      </w:r>
    </w:p>
    <w:p w:rsidR="004D318B" w:rsidRPr="007112F6" w:rsidRDefault="004D318B" w:rsidP="004D318B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7112F6">
        <w:rPr>
          <w:rFonts w:asciiTheme="minorHAnsi" w:hAnsiTheme="minorHAnsi" w:cs="Arial"/>
          <w:sz w:val="22"/>
          <w:szCs w:val="22"/>
          <w:lang w:val="es-ES_tradnl"/>
        </w:rPr>
        <w:t xml:space="preserve">Procedimiento de manejo de </w:t>
      </w:r>
      <w:proofErr w:type="spellStart"/>
      <w:r w:rsidRPr="007112F6">
        <w:rPr>
          <w:rFonts w:asciiTheme="minorHAnsi" w:hAnsiTheme="minorHAnsi" w:cs="Arial"/>
          <w:sz w:val="22"/>
          <w:szCs w:val="22"/>
          <w:lang w:val="es-ES_tradnl"/>
        </w:rPr>
        <w:t>PQR´s</w:t>
      </w:r>
      <w:proofErr w:type="spellEnd"/>
    </w:p>
    <w:p w:rsidR="004D318B" w:rsidRPr="007112F6" w:rsidRDefault="004D318B" w:rsidP="004D318B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7112F6">
        <w:rPr>
          <w:rFonts w:asciiTheme="minorHAnsi" w:hAnsiTheme="minorHAnsi" w:cs="Arial"/>
          <w:sz w:val="22"/>
          <w:szCs w:val="22"/>
          <w:lang w:val="es-ES_tradnl"/>
        </w:rPr>
        <w:t xml:space="preserve">Formato de </w:t>
      </w:r>
      <w:proofErr w:type="spellStart"/>
      <w:r w:rsidRPr="007112F6">
        <w:rPr>
          <w:rFonts w:asciiTheme="minorHAnsi" w:hAnsiTheme="minorHAnsi" w:cs="Arial"/>
          <w:sz w:val="22"/>
          <w:szCs w:val="22"/>
          <w:lang w:val="es-ES_tradnl"/>
        </w:rPr>
        <w:t>PQR´s</w:t>
      </w:r>
      <w:proofErr w:type="spellEnd"/>
    </w:p>
    <w:p w:rsidR="004D318B" w:rsidRDefault="004D318B" w:rsidP="004D318B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7112F6">
        <w:rPr>
          <w:rFonts w:asciiTheme="minorHAnsi" w:hAnsiTheme="minorHAnsi" w:cs="Arial"/>
          <w:sz w:val="22"/>
          <w:szCs w:val="22"/>
          <w:lang w:val="es-ES_tradnl"/>
        </w:rPr>
        <w:t>Matriz de comunicaciones</w:t>
      </w:r>
      <w:bookmarkStart w:id="0" w:name="_GoBack"/>
      <w:bookmarkEnd w:id="0"/>
    </w:p>
    <w:p w:rsidR="003A0918" w:rsidRPr="005A057C" w:rsidRDefault="003A0918" w:rsidP="003A0918">
      <w:pPr>
        <w:spacing w:after="0"/>
        <w:jc w:val="both"/>
        <w:rPr>
          <w:rFonts w:eastAsia="Times New Roman"/>
          <w:lang w:eastAsia="es-ES"/>
        </w:rPr>
      </w:pPr>
    </w:p>
    <w:tbl>
      <w:tblPr>
        <w:tblpPr w:leftFromText="141" w:rightFromText="141" w:vertAnchor="text" w:horzAnchor="margin" w:tblpY="130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869"/>
        <w:gridCol w:w="2069"/>
      </w:tblGrid>
      <w:tr w:rsidR="003A0918" w:rsidRPr="004535E4" w:rsidTr="00AE45B0">
        <w:trPr>
          <w:trHeight w:val="277"/>
        </w:trPr>
        <w:tc>
          <w:tcPr>
            <w:tcW w:w="10031" w:type="dxa"/>
            <w:gridSpan w:val="3"/>
          </w:tcPr>
          <w:p w:rsidR="003A0918" w:rsidRPr="005A057C" w:rsidRDefault="003A0918" w:rsidP="00AE45B0">
            <w:pPr>
              <w:spacing w:line="240" w:lineRule="auto"/>
              <w:jc w:val="center"/>
              <w:rPr>
                <w:b/>
                <w:bCs/>
              </w:rPr>
            </w:pPr>
            <w:r w:rsidRPr="005A057C">
              <w:rPr>
                <w:b/>
                <w:bCs/>
              </w:rPr>
              <w:t>CONTROL DE CAMBIO</w:t>
            </w:r>
          </w:p>
        </w:tc>
      </w:tr>
      <w:tr w:rsidR="003A0918" w:rsidRPr="004535E4" w:rsidTr="004D318B">
        <w:trPr>
          <w:trHeight w:val="455"/>
        </w:trPr>
        <w:tc>
          <w:tcPr>
            <w:tcW w:w="2093" w:type="dxa"/>
            <w:vAlign w:val="center"/>
          </w:tcPr>
          <w:p w:rsidR="003A0918" w:rsidRPr="004535E4" w:rsidRDefault="003A0918" w:rsidP="00AE45B0">
            <w:pPr>
              <w:spacing w:line="240" w:lineRule="auto"/>
              <w:jc w:val="center"/>
              <w:rPr>
                <w:b/>
                <w:bCs/>
              </w:rPr>
            </w:pPr>
            <w:r w:rsidRPr="004535E4">
              <w:rPr>
                <w:b/>
                <w:bCs/>
              </w:rPr>
              <w:t>VERSION A CAMBIAR</w:t>
            </w:r>
          </w:p>
        </w:tc>
        <w:tc>
          <w:tcPr>
            <w:tcW w:w="5869" w:type="dxa"/>
            <w:vAlign w:val="center"/>
          </w:tcPr>
          <w:p w:rsidR="003A0918" w:rsidRPr="005A057C" w:rsidRDefault="003A0918" w:rsidP="00AE45B0">
            <w:pPr>
              <w:spacing w:line="240" w:lineRule="auto"/>
              <w:jc w:val="center"/>
              <w:rPr>
                <w:b/>
                <w:bCs/>
              </w:rPr>
            </w:pPr>
            <w:r w:rsidRPr="005A057C">
              <w:rPr>
                <w:b/>
                <w:bCs/>
              </w:rPr>
              <w:t>DESCRIPCION DEL CAMBIO</w:t>
            </w:r>
          </w:p>
        </w:tc>
        <w:tc>
          <w:tcPr>
            <w:tcW w:w="2069" w:type="dxa"/>
            <w:vAlign w:val="center"/>
          </w:tcPr>
          <w:p w:rsidR="003A0918" w:rsidRPr="005A057C" w:rsidRDefault="003A0918" w:rsidP="00AE45B0">
            <w:pPr>
              <w:spacing w:line="240" w:lineRule="auto"/>
              <w:jc w:val="center"/>
              <w:rPr>
                <w:b/>
                <w:bCs/>
              </w:rPr>
            </w:pPr>
            <w:r w:rsidRPr="005A057C">
              <w:rPr>
                <w:b/>
                <w:bCs/>
              </w:rPr>
              <w:t>FECHA DE MODIFICACION</w:t>
            </w:r>
          </w:p>
        </w:tc>
      </w:tr>
      <w:tr w:rsidR="003A0918" w:rsidRPr="004535E4" w:rsidTr="004D318B">
        <w:trPr>
          <w:trHeight w:val="536"/>
        </w:trPr>
        <w:tc>
          <w:tcPr>
            <w:tcW w:w="2093" w:type="dxa"/>
            <w:vAlign w:val="center"/>
          </w:tcPr>
          <w:p w:rsidR="003A0918" w:rsidRPr="004535E4" w:rsidRDefault="004D318B" w:rsidP="00AE45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</w:p>
        </w:tc>
        <w:tc>
          <w:tcPr>
            <w:tcW w:w="5869" w:type="dxa"/>
            <w:vAlign w:val="center"/>
          </w:tcPr>
          <w:p w:rsidR="003A0918" w:rsidRPr="004D318B" w:rsidRDefault="004D318B" w:rsidP="004D318B">
            <w:pPr>
              <w:jc w:val="both"/>
              <w:rPr>
                <w:bCs/>
              </w:rPr>
            </w:pPr>
            <w:r w:rsidRPr="004D318B">
              <w:rPr>
                <w:bCs/>
              </w:rPr>
              <w:t>Se amplió el alcance para aplicar a cualquier norma de sostenibilidad, se incluyeron los documentos de consulta pública, los documentos confidenciales y la nota de confidencialidad y anonimato del procedimiento de comunicación.</w:t>
            </w:r>
            <w:r w:rsidR="00134706">
              <w:rPr>
                <w:bCs/>
              </w:rPr>
              <w:t xml:space="preserve"> Se agregó la matriz de comunicaciones como documento anexo.</w:t>
            </w:r>
          </w:p>
        </w:tc>
        <w:tc>
          <w:tcPr>
            <w:tcW w:w="2069" w:type="dxa"/>
            <w:vAlign w:val="center"/>
          </w:tcPr>
          <w:p w:rsidR="003A0918" w:rsidRPr="004D318B" w:rsidRDefault="004D318B" w:rsidP="00AE45B0">
            <w:pPr>
              <w:jc w:val="center"/>
              <w:rPr>
                <w:bCs/>
              </w:rPr>
            </w:pPr>
            <w:r w:rsidRPr="004D318B">
              <w:rPr>
                <w:bCs/>
              </w:rPr>
              <w:t>07 de septiembre de 2017</w:t>
            </w:r>
          </w:p>
        </w:tc>
      </w:tr>
      <w:tr w:rsidR="003A0918" w:rsidRPr="004535E4" w:rsidTr="004D318B">
        <w:trPr>
          <w:trHeight w:val="536"/>
        </w:trPr>
        <w:tc>
          <w:tcPr>
            <w:tcW w:w="2093" w:type="dxa"/>
            <w:vAlign w:val="center"/>
          </w:tcPr>
          <w:p w:rsidR="003A0918" w:rsidRPr="004535E4" w:rsidRDefault="003A0918" w:rsidP="00AE45B0">
            <w:pPr>
              <w:jc w:val="center"/>
              <w:rPr>
                <w:b/>
                <w:bCs/>
              </w:rPr>
            </w:pPr>
          </w:p>
        </w:tc>
        <w:tc>
          <w:tcPr>
            <w:tcW w:w="5869" w:type="dxa"/>
            <w:vAlign w:val="center"/>
          </w:tcPr>
          <w:p w:rsidR="003A0918" w:rsidRPr="004535E4" w:rsidRDefault="003A0918" w:rsidP="00AE45B0">
            <w:pPr>
              <w:jc w:val="center"/>
              <w:rPr>
                <w:b/>
                <w:bCs/>
              </w:rPr>
            </w:pPr>
          </w:p>
        </w:tc>
        <w:tc>
          <w:tcPr>
            <w:tcW w:w="2069" w:type="dxa"/>
            <w:vAlign w:val="center"/>
          </w:tcPr>
          <w:p w:rsidR="003A0918" w:rsidRPr="004535E4" w:rsidRDefault="003A0918" w:rsidP="00AE45B0">
            <w:pPr>
              <w:jc w:val="center"/>
              <w:rPr>
                <w:b/>
                <w:bCs/>
              </w:rPr>
            </w:pPr>
          </w:p>
        </w:tc>
      </w:tr>
      <w:tr w:rsidR="003A0918" w:rsidRPr="004535E4" w:rsidTr="004D318B">
        <w:trPr>
          <w:trHeight w:val="536"/>
        </w:trPr>
        <w:tc>
          <w:tcPr>
            <w:tcW w:w="2093" w:type="dxa"/>
            <w:vAlign w:val="center"/>
          </w:tcPr>
          <w:p w:rsidR="003A0918" w:rsidRPr="004535E4" w:rsidRDefault="003A0918" w:rsidP="00AE45B0">
            <w:pPr>
              <w:jc w:val="center"/>
              <w:rPr>
                <w:b/>
                <w:bCs/>
              </w:rPr>
            </w:pPr>
          </w:p>
        </w:tc>
        <w:tc>
          <w:tcPr>
            <w:tcW w:w="5869" w:type="dxa"/>
            <w:vAlign w:val="center"/>
          </w:tcPr>
          <w:p w:rsidR="003A0918" w:rsidRPr="004535E4" w:rsidRDefault="003A0918" w:rsidP="00AE45B0">
            <w:pPr>
              <w:jc w:val="center"/>
              <w:rPr>
                <w:b/>
                <w:bCs/>
              </w:rPr>
            </w:pPr>
          </w:p>
        </w:tc>
        <w:tc>
          <w:tcPr>
            <w:tcW w:w="2069" w:type="dxa"/>
            <w:vAlign w:val="center"/>
          </w:tcPr>
          <w:p w:rsidR="003A0918" w:rsidRPr="004535E4" w:rsidRDefault="003A0918" w:rsidP="00AE45B0">
            <w:pPr>
              <w:jc w:val="center"/>
              <w:rPr>
                <w:b/>
                <w:bCs/>
              </w:rPr>
            </w:pPr>
          </w:p>
        </w:tc>
      </w:tr>
    </w:tbl>
    <w:p w:rsidR="003A0918" w:rsidRDefault="003A0918" w:rsidP="003A0918">
      <w:pPr>
        <w:tabs>
          <w:tab w:val="left" w:pos="3161"/>
        </w:tabs>
        <w:rPr>
          <w:rFonts w:eastAsia="Times New Roman"/>
          <w:lang w:eastAsia="es-ES"/>
        </w:rPr>
      </w:pPr>
    </w:p>
    <w:p w:rsidR="009F1438" w:rsidRPr="00ED0985" w:rsidRDefault="009F1438" w:rsidP="009F1438">
      <w:pPr>
        <w:pStyle w:val="Prrafodelista"/>
        <w:ind w:right="-81"/>
        <w:jc w:val="both"/>
        <w:rPr>
          <w:rFonts w:asciiTheme="minorHAnsi" w:eastAsia="Calibri" w:hAnsiTheme="minorHAnsi" w:cs="Arial"/>
          <w:sz w:val="22"/>
          <w:szCs w:val="22"/>
          <w:lang w:val="es-ES_tradnl"/>
        </w:rPr>
      </w:pPr>
    </w:p>
    <w:sectPr w:rsidR="009F1438" w:rsidRPr="00ED0985" w:rsidSect="0069633B">
      <w:headerReference w:type="default" r:id="rId8"/>
      <w:headerReference w:type="first" r:id="rId9"/>
      <w:footerReference w:type="first" r:id="rId10"/>
      <w:pgSz w:w="11906" w:h="16838" w:code="9"/>
      <w:pgMar w:top="1701" w:right="1418" w:bottom="1077" w:left="1418" w:header="107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4FE" w:rsidRDefault="007D64FE" w:rsidP="006C1755">
      <w:pPr>
        <w:spacing w:after="0" w:line="240" w:lineRule="auto"/>
      </w:pPr>
      <w:r>
        <w:separator/>
      </w:r>
    </w:p>
  </w:endnote>
  <w:endnote w:type="continuationSeparator" w:id="0">
    <w:p w:rsidR="007D64FE" w:rsidRDefault="007D64FE" w:rsidP="006C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2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99"/>
      <w:gridCol w:w="3007"/>
      <w:gridCol w:w="2706"/>
      <w:gridCol w:w="3111"/>
    </w:tblGrid>
    <w:tr w:rsidR="008232CA" w:rsidRPr="00BD6CD1" w:rsidTr="004A2A88">
      <w:trPr>
        <w:trHeight w:val="103"/>
      </w:trPr>
      <w:tc>
        <w:tcPr>
          <w:tcW w:w="11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2CA" w:rsidRPr="005725BA" w:rsidRDefault="008232CA" w:rsidP="00E61AE8">
          <w:pPr>
            <w:pStyle w:val="Piedepgina"/>
            <w:rPr>
              <w:rFonts w:cs="Arial"/>
              <w:sz w:val="16"/>
              <w:szCs w:val="16"/>
            </w:rPr>
          </w:pPr>
        </w:p>
      </w:tc>
      <w:tc>
        <w:tcPr>
          <w:tcW w:w="30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232CA" w:rsidRPr="005725BA" w:rsidRDefault="008232CA" w:rsidP="00E61AE8">
          <w:pPr>
            <w:pStyle w:val="Piedepgina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 xml:space="preserve">ELABORO </w:t>
          </w:r>
        </w:p>
      </w:tc>
      <w:tc>
        <w:tcPr>
          <w:tcW w:w="27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232CA" w:rsidRPr="005725BA" w:rsidRDefault="008232CA" w:rsidP="00E61AE8">
          <w:pPr>
            <w:pStyle w:val="Piedepgina"/>
            <w:jc w:val="center"/>
            <w:rPr>
              <w:rFonts w:cs="Arial"/>
              <w:b/>
              <w:sz w:val="16"/>
              <w:szCs w:val="16"/>
            </w:rPr>
          </w:pPr>
          <w:r w:rsidRPr="005725BA">
            <w:rPr>
              <w:rFonts w:cs="Arial"/>
              <w:b/>
              <w:sz w:val="16"/>
              <w:szCs w:val="16"/>
            </w:rPr>
            <w:t>REVISO</w:t>
          </w:r>
        </w:p>
      </w:tc>
      <w:tc>
        <w:tcPr>
          <w:tcW w:w="3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232CA" w:rsidRPr="005725BA" w:rsidRDefault="008232CA" w:rsidP="00E61AE8">
          <w:pPr>
            <w:pStyle w:val="Piedepgina"/>
            <w:jc w:val="center"/>
            <w:rPr>
              <w:rFonts w:cs="Arial"/>
              <w:b/>
              <w:sz w:val="16"/>
              <w:szCs w:val="16"/>
            </w:rPr>
          </w:pPr>
          <w:r w:rsidRPr="005725BA">
            <w:rPr>
              <w:rFonts w:cs="Arial"/>
              <w:b/>
              <w:sz w:val="16"/>
              <w:szCs w:val="16"/>
            </w:rPr>
            <w:t>APROBO</w:t>
          </w:r>
        </w:p>
      </w:tc>
    </w:tr>
    <w:tr w:rsidR="008232CA" w:rsidRPr="00BD6CD1" w:rsidTr="004A2A88">
      <w:trPr>
        <w:trHeight w:val="97"/>
      </w:trPr>
      <w:tc>
        <w:tcPr>
          <w:tcW w:w="11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232CA" w:rsidRPr="005725BA" w:rsidRDefault="004A2A88" w:rsidP="00E61AE8">
          <w:pPr>
            <w:pStyle w:val="Piedepgina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FI</w:t>
          </w:r>
          <w:r w:rsidR="008232CA" w:rsidRPr="005725BA">
            <w:rPr>
              <w:rFonts w:cs="Arial"/>
              <w:b/>
              <w:sz w:val="16"/>
              <w:szCs w:val="16"/>
            </w:rPr>
            <w:t>RMA</w:t>
          </w:r>
        </w:p>
      </w:tc>
      <w:tc>
        <w:tcPr>
          <w:tcW w:w="30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2CA" w:rsidRPr="005725BA" w:rsidRDefault="006B7C88" w:rsidP="006B7C88">
          <w:pPr>
            <w:pStyle w:val="Piedepgina"/>
            <w:jc w:val="center"/>
            <w:rPr>
              <w:rFonts w:cs="Arial"/>
              <w:sz w:val="16"/>
              <w:szCs w:val="16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340CBDDD" wp14:editId="67DC9FEC">
                <wp:extent cx="1428749" cy="657225"/>
                <wp:effectExtent l="0" t="0" r="635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/>
                        <a:srcRect l="61024" t="37016" r="12521" b="41340"/>
                        <a:stretch/>
                      </pic:blipFill>
                      <pic:spPr bwMode="auto">
                        <a:xfrm>
                          <a:off x="0" y="0"/>
                          <a:ext cx="1428582" cy="657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2CA" w:rsidRPr="005725BA" w:rsidRDefault="006B7C88" w:rsidP="006B7C88">
          <w:pPr>
            <w:pStyle w:val="Piedepgina"/>
            <w:jc w:val="center"/>
            <w:rPr>
              <w:rFonts w:cs="Arial"/>
              <w:sz w:val="16"/>
              <w:szCs w:val="16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7CBB46C4" wp14:editId="3796C204">
                <wp:extent cx="1423737" cy="676275"/>
                <wp:effectExtent l="0" t="0" r="508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/>
                        <a:srcRect l="55027" t="64934" r="30864" b="23146"/>
                        <a:stretch/>
                      </pic:blipFill>
                      <pic:spPr bwMode="auto">
                        <a:xfrm>
                          <a:off x="0" y="0"/>
                          <a:ext cx="1423569" cy="676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2CA" w:rsidRPr="005725BA" w:rsidRDefault="006B7C88" w:rsidP="006B7C88">
          <w:pPr>
            <w:pStyle w:val="Piedepgina"/>
            <w:jc w:val="center"/>
            <w:rPr>
              <w:rFonts w:cs="Arial"/>
              <w:sz w:val="16"/>
              <w:szCs w:val="16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21699BE1" wp14:editId="6B8DC2D4">
                <wp:extent cx="1447799" cy="723900"/>
                <wp:effectExtent l="0" t="0" r="635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/>
                        <a:srcRect l="58730" t="41721" r="14463" b="34439"/>
                        <a:stretch/>
                      </pic:blipFill>
                      <pic:spPr bwMode="auto">
                        <a:xfrm>
                          <a:off x="0" y="0"/>
                          <a:ext cx="1447629" cy="723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8232CA" w:rsidRPr="00BD6CD1" w:rsidTr="004A2A88">
      <w:trPr>
        <w:trHeight w:val="97"/>
      </w:trPr>
      <w:tc>
        <w:tcPr>
          <w:tcW w:w="11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232CA" w:rsidRPr="005725BA" w:rsidRDefault="008232CA" w:rsidP="00E61AE8">
          <w:pPr>
            <w:pStyle w:val="Piedepgina"/>
            <w:rPr>
              <w:rFonts w:cs="Arial"/>
              <w:b/>
              <w:sz w:val="16"/>
              <w:szCs w:val="16"/>
            </w:rPr>
          </w:pPr>
          <w:r w:rsidRPr="005725BA">
            <w:rPr>
              <w:rFonts w:cs="Arial"/>
              <w:b/>
              <w:sz w:val="16"/>
              <w:szCs w:val="16"/>
            </w:rPr>
            <w:t>NOMBRE</w:t>
          </w:r>
        </w:p>
      </w:tc>
      <w:tc>
        <w:tcPr>
          <w:tcW w:w="30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2CA" w:rsidRPr="005725BA" w:rsidRDefault="006B7C88" w:rsidP="00E61AE8">
          <w:pPr>
            <w:pStyle w:val="Piedepgina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Danna Rodriguez </w:t>
          </w:r>
        </w:p>
      </w:tc>
      <w:tc>
        <w:tcPr>
          <w:tcW w:w="27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2CA" w:rsidRPr="005725BA" w:rsidRDefault="008232CA" w:rsidP="00E61AE8">
          <w:pPr>
            <w:pStyle w:val="Piedepgina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Maria Alejandra Cortina Jimenez</w:t>
          </w:r>
        </w:p>
      </w:tc>
      <w:tc>
        <w:tcPr>
          <w:tcW w:w="3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2CA" w:rsidRPr="005725BA" w:rsidRDefault="008232CA" w:rsidP="00E61AE8">
          <w:pPr>
            <w:pStyle w:val="Piedepgina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Jaime Vives Pinedo</w:t>
          </w:r>
        </w:p>
      </w:tc>
    </w:tr>
    <w:tr w:rsidR="008232CA" w:rsidRPr="00BD6CD1" w:rsidTr="004A2A88">
      <w:trPr>
        <w:trHeight w:val="102"/>
      </w:trPr>
      <w:tc>
        <w:tcPr>
          <w:tcW w:w="11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232CA" w:rsidRPr="005725BA" w:rsidRDefault="008232CA" w:rsidP="00E61AE8">
          <w:pPr>
            <w:pStyle w:val="Piedepgina"/>
            <w:rPr>
              <w:rFonts w:cs="Arial"/>
              <w:b/>
              <w:sz w:val="16"/>
              <w:szCs w:val="16"/>
            </w:rPr>
          </w:pPr>
          <w:r w:rsidRPr="005725BA">
            <w:rPr>
              <w:rFonts w:cs="Arial"/>
              <w:b/>
              <w:sz w:val="16"/>
              <w:szCs w:val="16"/>
            </w:rPr>
            <w:t>CARGO</w:t>
          </w:r>
        </w:p>
      </w:tc>
      <w:tc>
        <w:tcPr>
          <w:tcW w:w="30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2CA" w:rsidRPr="005725BA" w:rsidRDefault="008232CA" w:rsidP="00E61AE8">
          <w:pPr>
            <w:pStyle w:val="Piedepgina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Líder RSPO</w:t>
          </w:r>
        </w:p>
      </w:tc>
      <w:tc>
        <w:tcPr>
          <w:tcW w:w="27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2CA" w:rsidRPr="005725BA" w:rsidRDefault="008232CA" w:rsidP="00E61AE8">
          <w:pPr>
            <w:pStyle w:val="Piedepgina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Director Gestión Humana</w:t>
          </w:r>
        </w:p>
      </w:tc>
      <w:tc>
        <w:tcPr>
          <w:tcW w:w="3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2CA" w:rsidRPr="005725BA" w:rsidRDefault="008232CA" w:rsidP="00E61AE8">
          <w:pPr>
            <w:pStyle w:val="Piedepgina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Gerente General</w:t>
          </w:r>
        </w:p>
      </w:tc>
    </w:tr>
    <w:tr w:rsidR="00C66C7E" w:rsidRPr="00BD6CD1" w:rsidTr="00F861CF">
      <w:trPr>
        <w:trHeight w:val="236"/>
      </w:trPr>
      <w:tc>
        <w:tcPr>
          <w:tcW w:w="11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66C7E" w:rsidRPr="005725BA" w:rsidRDefault="00C66C7E" w:rsidP="00C66C7E">
          <w:pPr>
            <w:pStyle w:val="Piedepgina"/>
            <w:rPr>
              <w:rFonts w:cs="Arial"/>
              <w:b/>
              <w:sz w:val="16"/>
              <w:szCs w:val="16"/>
            </w:rPr>
          </w:pPr>
          <w:r w:rsidRPr="005725BA">
            <w:rPr>
              <w:rFonts w:cs="Arial"/>
              <w:b/>
              <w:sz w:val="16"/>
              <w:szCs w:val="16"/>
            </w:rPr>
            <w:t>FECHA</w:t>
          </w:r>
        </w:p>
      </w:tc>
      <w:tc>
        <w:tcPr>
          <w:tcW w:w="30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66C7E" w:rsidRPr="005725BA" w:rsidRDefault="00C66C7E" w:rsidP="00C66C7E">
          <w:pPr>
            <w:pStyle w:val="Sangradetextonormal"/>
            <w:ind w:left="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07 de septiembre de 2017</w:t>
          </w:r>
        </w:p>
      </w:tc>
      <w:tc>
        <w:tcPr>
          <w:tcW w:w="27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6C7E" w:rsidRDefault="00C66C7E" w:rsidP="00C66C7E">
          <w:pPr>
            <w:jc w:val="center"/>
          </w:pPr>
          <w:r w:rsidRPr="00D31503">
            <w:rPr>
              <w:sz w:val="16"/>
              <w:szCs w:val="16"/>
            </w:rPr>
            <w:t>07 de septiembre de 2017</w:t>
          </w:r>
        </w:p>
      </w:tc>
      <w:tc>
        <w:tcPr>
          <w:tcW w:w="3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6C7E" w:rsidRDefault="00C66C7E" w:rsidP="00C66C7E">
          <w:pPr>
            <w:jc w:val="center"/>
          </w:pPr>
          <w:r w:rsidRPr="00D31503">
            <w:rPr>
              <w:sz w:val="16"/>
              <w:szCs w:val="16"/>
            </w:rPr>
            <w:t>07 de septiembre de 2017</w:t>
          </w:r>
        </w:p>
      </w:tc>
    </w:tr>
  </w:tbl>
  <w:p w:rsidR="008232CA" w:rsidRDefault="008232C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4FE" w:rsidRDefault="007D64FE" w:rsidP="006C1755">
      <w:pPr>
        <w:spacing w:after="0" w:line="240" w:lineRule="auto"/>
      </w:pPr>
      <w:r>
        <w:separator/>
      </w:r>
    </w:p>
  </w:footnote>
  <w:footnote w:type="continuationSeparator" w:id="0">
    <w:p w:rsidR="007D64FE" w:rsidRDefault="007D64FE" w:rsidP="006C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464"/>
      <w:gridCol w:w="4742"/>
      <w:gridCol w:w="1854"/>
    </w:tblGrid>
    <w:tr w:rsidR="00DC1450" w:rsidTr="0010780A">
      <w:trPr>
        <w:cantSplit/>
        <w:trHeight w:val="1150"/>
        <w:jc w:val="center"/>
      </w:trPr>
      <w:tc>
        <w:tcPr>
          <w:tcW w:w="1360" w:type="pct"/>
          <w:tcBorders>
            <w:left w:val="single" w:sz="4" w:space="0" w:color="auto"/>
          </w:tcBorders>
        </w:tcPr>
        <w:p w:rsidR="00DC1450" w:rsidRPr="00923F3C" w:rsidRDefault="00DC1450" w:rsidP="0010780A">
          <w:pPr>
            <w:pStyle w:val="Encabezado"/>
            <w:jc w:val="center"/>
            <w:rPr>
              <w:rFonts w:cs="Calibri"/>
              <w:b/>
              <w:bCs/>
            </w:rPr>
          </w:pPr>
          <w:r>
            <w:rPr>
              <w:b/>
              <w:noProof/>
              <w:lang w:val="es-CO" w:eastAsia="es-CO"/>
            </w:rPr>
            <w:drawing>
              <wp:inline distT="0" distB="0" distL="0" distR="0" wp14:anchorId="0D0FAF2B" wp14:editId="2DBFBEC4">
                <wp:extent cx="723900" cy="714375"/>
                <wp:effectExtent l="4762" t="0" r="4763" b="4762"/>
                <wp:docPr id="1" name="Imagen 1" descr="C:\Users\COORSOCIAL\Downloads\Logo Rob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ORSOCIAL\Downloads\Logo Rob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50" t="9798" r="16988" b="4742"/>
                        <a:stretch>
                          <a:fillRect/>
                        </a:stretch>
                      </pic:blipFill>
                      <pic:spPr bwMode="auto">
                        <a:xfrm rot="-5400000">
                          <a:off x="0" y="0"/>
                          <a:ext cx="7239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7" w:type="pct"/>
          <w:vAlign w:val="center"/>
        </w:tcPr>
        <w:p w:rsidR="00DC1450" w:rsidRPr="00923F3C" w:rsidRDefault="00DC1450" w:rsidP="0010780A">
          <w:pPr>
            <w:pStyle w:val="Encabezado"/>
            <w:jc w:val="center"/>
            <w:rPr>
              <w:rFonts w:cs="Calibri"/>
              <w:b/>
              <w:bCs/>
              <w:sz w:val="24"/>
            </w:rPr>
          </w:pPr>
          <w:r w:rsidRPr="00923F3C">
            <w:rPr>
              <w:rFonts w:cs="Calibri"/>
              <w:b/>
              <w:bCs/>
              <w:sz w:val="24"/>
            </w:rPr>
            <w:t>PROCEDIMIENTO DE COMUNICACIÓN</w:t>
          </w:r>
          <w:r>
            <w:rPr>
              <w:rFonts w:cs="Calibri"/>
              <w:b/>
              <w:bCs/>
              <w:sz w:val="24"/>
              <w:lang w:val="es-ES"/>
            </w:rPr>
            <w:t xml:space="preserve">, PARTICIPACIÓN Y CONSULTA </w:t>
          </w:r>
          <w:r w:rsidR="00CA5F26">
            <w:rPr>
              <w:rFonts w:cs="Calibri"/>
              <w:b/>
              <w:bCs/>
              <w:sz w:val="24"/>
              <w:lang w:val="es-ES"/>
            </w:rPr>
            <w:t xml:space="preserve">PLANTACIÓN </w:t>
          </w:r>
          <w:r w:rsidRPr="00923F3C">
            <w:rPr>
              <w:rFonts w:cs="Calibri"/>
              <w:b/>
              <w:bCs/>
              <w:sz w:val="24"/>
            </w:rPr>
            <w:t xml:space="preserve"> </w:t>
          </w:r>
        </w:p>
      </w:tc>
      <w:tc>
        <w:tcPr>
          <w:tcW w:w="1023" w:type="pct"/>
          <w:vAlign w:val="center"/>
        </w:tcPr>
        <w:p w:rsidR="00DC1450" w:rsidRPr="00923F3C" w:rsidRDefault="00DC1450" w:rsidP="0010780A">
          <w:pPr>
            <w:rPr>
              <w:rFonts w:cs="Calibri"/>
              <w:b/>
              <w:sz w:val="16"/>
              <w:szCs w:val="16"/>
            </w:rPr>
          </w:pPr>
          <w:r>
            <w:rPr>
              <w:rFonts w:cs="Calibri"/>
              <w:b/>
              <w:sz w:val="16"/>
              <w:szCs w:val="16"/>
            </w:rPr>
            <w:t xml:space="preserve">Código: </w:t>
          </w:r>
          <w:r w:rsidR="00332298">
            <w:rPr>
              <w:rFonts w:cs="Calibri"/>
              <w:b/>
              <w:sz w:val="16"/>
              <w:szCs w:val="16"/>
            </w:rPr>
            <w:t xml:space="preserve"> EXAR-</w:t>
          </w:r>
          <w:r w:rsidR="000413EF">
            <w:rPr>
              <w:rFonts w:cs="Calibri"/>
              <w:b/>
              <w:sz w:val="16"/>
              <w:szCs w:val="16"/>
            </w:rPr>
            <w:t>GA</w:t>
          </w:r>
          <w:r w:rsidR="00332298">
            <w:rPr>
              <w:rFonts w:cs="Calibri"/>
              <w:b/>
              <w:sz w:val="16"/>
              <w:szCs w:val="16"/>
            </w:rPr>
            <w:t>-D-88</w:t>
          </w:r>
        </w:p>
        <w:p w:rsidR="00DC1450" w:rsidRPr="00923F3C" w:rsidRDefault="00DC1450" w:rsidP="0010780A">
          <w:pPr>
            <w:rPr>
              <w:rFonts w:cs="Calibri"/>
              <w:b/>
              <w:sz w:val="16"/>
              <w:szCs w:val="16"/>
            </w:rPr>
          </w:pPr>
          <w:r w:rsidRPr="00923F3C">
            <w:rPr>
              <w:rFonts w:cs="Calibri"/>
              <w:b/>
              <w:sz w:val="16"/>
              <w:szCs w:val="16"/>
            </w:rPr>
            <w:t xml:space="preserve">Versión: </w:t>
          </w:r>
          <w:r w:rsidR="004D318B">
            <w:rPr>
              <w:rFonts w:cs="Calibri"/>
              <w:b/>
              <w:sz w:val="16"/>
              <w:szCs w:val="16"/>
            </w:rPr>
            <w:t>02</w:t>
          </w:r>
        </w:p>
        <w:p w:rsidR="00DC1450" w:rsidRPr="00923F3C" w:rsidRDefault="00DC1450" w:rsidP="0010780A">
          <w:pPr>
            <w:rPr>
              <w:rFonts w:cs="Calibri"/>
            </w:rPr>
          </w:pPr>
          <w:r w:rsidRPr="00923F3C">
            <w:rPr>
              <w:rFonts w:cs="Calibri"/>
              <w:b/>
              <w:sz w:val="16"/>
              <w:szCs w:val="16"/>
            </w:rPr>
            <w:t xml:space="preserve">Página:  </w: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begin"/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instrText xml:space="preserve"> PAGE </w:instrTex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separate"/>
          </w:r>
          <w:r w:rsidR="00134706">
            <w:rPr>
              <w:rStyle w:val="Nmerodepgina"/>
              <w:rFonts w:cs="Calibri"/>
              <w:b/>
              <w:noProof/>
              <w:sz w:val="16"/>
              <w:szCs w:val="16"/>
            </w:rPr>
            <w:t>6</w: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end"/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t xml:space="preserve">  </w:t>
          </w:r>
          <w:r w:rsidRPr="00923F3C">
            <w:rPr>
              <w:rFonts w:cs="Calibri"/>
              <w:b/>
              <w:color w:val="000000"/>
              <w:sz w:val="16"/>
              <w:szCs w:val="16"/>
            </w:rPr>
            <w:t xml:space="preserve">de: </w: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begin"/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instrText xml:space="preserve"> NUMPAGES </w:instrTex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separate"/>
          </w:r>
          <w:r w:rsidR="00134706">
            <w:rPr>
              <w:rStyle w:val="Nmerodepgina"/>
              <w:rFonts w:cs="Calibri"/>
              <w:b/>
              <w:noProof/>
              <w:sz w:val="16"/>
              <w:szCs w:val="16"/>
            </w:rPr>
            <w:t>7</w: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end"/>
          </w:r>
        </w:p>
      </w:tc>
    </w:tr>
  </w:tbl>
  <w:p w:rsidR="006C1755" w:rsidRDefault="006C175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464"/>
      <w:gridCol w:w="4742"/>
      <w:gridCol w:w="1854"/>
    </w:tblGrid>
    <w:tr w:rsidR="008232CA" w:rsidTr="00E61AE8">
      <w:trPr>
        <w:cantSplit/>
        <w:trHeight w:val="1150"/>
        <w:jc w:val="center"/>
      </w:trPr>
      <w:tc>
        <w:tcPr>
          <w:tcW w:w="1360" w:type="pct"/>
          <w:tcBorders>
            <w:left w:val="single" w:sz="4" w:space="0" w:color="auto"/>
          </w:tcBorders>
        </w:tcPr>
        <w:p w:rsidR="008232CA" w:rsidRPr="00923F3C" w:rsidRDefault="008232CA" w:rsidP="00E61AE8">
          <w:pPr>
            <w:pStyle w:val="Encabezado"/>
            <w:jc w:val="center"/>
            <w:rPr>
              <w:rFonts w:cs="Calibri"/>
              <w:b/>
              <w:bCs/>
            </w:rPr>
          </w:pPr>
          <w:r>
            <w:rPr>
              <w:b/>
              <w:noProof/>
              <w:lang w:val="es-CO" w:eastAsia="es-CO"/>
            </w:rPr>
            <w:drawing>
              <wp:inline distT="0" distB="0" distL="0" distR="0" wp14:anchorId="26AD6A2D" wp14:editId="65CF19BC">
                <wp:extent cx="723900" cy="714375"/>
                <wp:effectExtent l="4762" t="0" r="4763" b="4762"/>
                <wp:docPr id="3" name="Imagen 3" descr="C:\Users\COORSOCIAL\Downloads\Logo Rob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ORSOCIAL\Downloads\Logo Rob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50" t="9798" r="16988" b="4742"/>
                        <a:stretch>
                          <a:fillRect/>
                        </a:stretch>
                      </pic:blipFill>
                      <pic:spPr bwMode="auto">
                        <a:xfrm rot="-5400000">
                          <a:off x="0" y="0"/>
                          <a:ext cx="7239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7" w:type="pct"/>
          <w:vAlign w:val="center"/>
        </w:tcPr>
        <w:p w:rsidR="008232CA" w:rsidRPr="00923F3C" w:rsidRDefault="008232CA" w:rsidP="00E61AE8">
          <w:pPr>
            <w:pStyle w:val="Encabezado"/>
            <w:jc w:val="center"/>
            <w:rPr>
              <w:rFonts w:cs="Calibri"/>
              <w:b/>
              <w:bCs/>
              <w:sz w:val="24"/>
            </w:rPr>
          </w:pPr>
          <w:r w:rsidRPr="00923F3C">
            <w:rPr>
              <w:rFonts w:cs="Calibri"/>
              <w:b/>
              <w:bCs/>
              <w:sz w:val="24"/>
            </w:rPr>
            <w:t>PROCEDIMIENTO DE COMUNICACIÓN</w:t>
          </w:r>
          <w:r>
            <w:rPr>
              <w:rFonts w:cs="Calibri"/>
              <w:b/>
              <w:bCs/>
              <w:sz w:val="24"/>
              <w:lang w:val="es-ES"/>
            </w:rPr>
            <w:t xml:space="preserve">, PARTICIPACIÓN Y CONSULTA PLANTACIÓN </w:t>
          </w:r>
          <w:r w:rsidRPr="00923F3C">
            <w:rPr>
              <w:rFonts w:cs="Calibri"/>
              <w:b/>
              <w:bCs/>
              <w:sz w:val="24"/>
            </w:rPr>
            <w:t xml:space="preserve"> </w:t>
          </w:r>
        </w:p>
      </w:tc>
      <w:tc>
        <w:tcPr>
          <w:tcW w:w="1023" w:type="pct"/>
          <w:vAlign w:val="center"/>
        </w:tcPr>
        <w:p w:rsidR="008232CA" w:rsidRPr="00923F3C" w:rsidRDefault="008232CA" w:rsidP="00E61AE8">
          <w:pPr>
            <w:rPr>
              <w:rFonts w:cs="Calibri"/>
              <w:b/>
              <w:sz w:val="16"/>
              <w:szCs w:val="16"/>
            </w:rPr>
          </w:pPr>
          <w:r>
            <w:rPr>
              <w:rFonts w:cs="Calibri"/>
              <w:b/>
              <w:sz w:val="16"/>
              <w:szCs w:val="16"/>
            </w:rPr>
            <w:t>Código:  EXAR-</w:t>
          </w:r>
          <w:r w:rsidR="000413EF">
            <w:rPr>
              <w:rFonts w:cs="Calibri"/>
              <w:b/>
              <w:sz w:val="16"/>
              <w:szCs w:val="16"/>
            </w:rPr>
            <w:t xml:space="preserve">GA </w:t>
          </w:r>
          <w:r>
            <w:rPr>
              <w:rFonts w:cs="Calibri"/>
              <w:b/>
              <w:sz w:val="16"/>
              <w:szCs w:val="16"/>
            </w:rPr>
            <w:t>-D-88</w:t>
          </w:r>
        </w:p>
        <w:p w:rsidR="008232CA" w:rsidRPr="00923F3C" w:rsidRDefault="008232CA" w:rsidP="00E61AE8">
          <w:pPr>
            <w:rPr>
              <w:rFonts w:cs="Calibri"/>
              <w:b/>
              <w:sz w:val="16"/>
              <w:szCs w:val="16"/>
            </w:rPr>
          </w:pPr>
          <w:r w:rsidRPr="00923F3C">
            <w:rPr>
              <w:rFonts w:cs="Calibri"/>
              <w:b/>
              <w:sz w:val="16"/>
              <w:szCs w:val="16"/>
            </w:rPr>
            <w:t xml:space="preserve">Versión: </w:t>
          </w:r>
          <w:r w:rsidR="004D318B">
            <w:rPr>
              <w:rFonts w:cs="Calibri"/>
              <w:b/>
              <w:sz w:val="16"/>
              <w:szCs w:val="16"/>
            </w:rPr>
            <w:t>02</w:t>
          </w:r>
        </w:p>
        <w:p w:rsidR="008232CA" w:rsidRPr="00923F3C" w:rsidRDefault="008232CA" w:rsidP="00E61AE8">
          <w:pPr>
            <w:rPr>
              <w:rFonts w:cs="Calibri"/>
            </w:rPr>
          </w:pPr>
          <w:r w:rsidRPr="00923F3C">
            <w:rPr>
              <w:rFonts w:cs="Calibri"/>
              <w:b/>
              <w:sz w:val="16"/>
              <w:szCs w:val="16"/>
            </w:rPr>
            <w:t xml:space="preserve">Página:  </w: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begin"/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instrText xml:space="preserve"> PAGE </w:instrTex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separate"/>
          </w:r>
          <w:r w:rsidR="00134706">
            <w:rPr>
              <w:rStyle w:val="Nmerodepgina"/>
              <w:rFonts w:cs="Calibri"/>
              <w:b/>
              <w:noProof/>
              <w:sz w:val="16"/>
              <w:szCs w:val="16"/>
            </w:rPr>
            <w:t>1</w: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end"/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t xml:space="preserve">  </w:t>
          </w:r>
          <w:r w:rsidRPr="00923F3C">
            <w:rPr>
              <w:rFonts w:cs="Calibri"/>
              <w:b/>
              <w:color w:val="000000"/>
              <w:sz w:val="16"/>
              <w:szCs w:val="16"/>
            </w:rPr>
            <w:t xml:space="preserve">de: </w: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begin"/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instrText xml:space="preserve"> NUMPAGES </w:instrTex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separate"/>
          </w:r>
          <w:r w:rsidR="00134706">
            <w:rPr>
              <w:rStyle w:val="Nmerodepgina"/>
              <w:rFonts w:cs="Calibri"/>
              <w:b/>
              <w:noProof/>
              <w:sz w:val="16"/>
              <w:szCs w:val="16"/>
            </w:rPr>
            <w:t>7</w:t>
          </w:r>
          <w:r w:rsidRPr="00923F3C">
            <w:rPr>
              <w:rStyle w:val="Nmerodepgina"/>
              <w:rFonts w:cs="Calibri"/>
              <w:b/>
              <w:sz w:val="16"/>
              <w:szCs w:val="16"/>
            </w:rPr>
            <w:fldChar w:fldCharType="end"/>
          </w:r>
        </w:p>
      </w:tc>
    </w:tr>
  </w:tbl>
  <w:p w:rsidR="00E628DC" w:rsidRDefault="00E628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B5ADD"/>
    <w:multiLevelType w:val="multilevel"/>
    <w:tmpl w:val="9D5666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Arial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1D0795"/>
    <w:multiLevelType w:val="multilevel"/>
    <w:tmpl w:val="811A2FAA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15010B54"/>
    <w:multiLevelType w:val="hybridMultilevel"/>
    <w:tmpl w:val="5B00746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A699C"/>
    <w:multiLevelType w:val="multilevel"/>
    <w:tmpl w:val="99E444E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18412584"/>
    <w:multiLevelType w:val="hybridMultilevel"/>
    <w:tmpl w:val="4CDCE2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23A0B"/>
    <w:multiLevelType w:val="hybridMultilevel"/>
    <w:tmpl w:val="071C18FC"/>
    <w:lvl w:ilvl="0" w:tplc="0C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8C8467F"/>
    <w:multiLevelType w:val="multilevel"/>
    <w:tmpl w:val="0EE02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7" w15:restartNumberingAfterBreak="0">
    <w:nsid w:val="29C354F4"/>
    <w:multiLevelType w:val="hybridMultilevel"/>
    <w:tmpl w:val="E63AF1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048CB"/>
    <w:multiLevelType w:val="multilevel"/>
    <w:tmpl w:val="72A6C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D26BED"/>
    <w:multiLevelType w:val="multilevel"/>
    <w:tmpl w:val="87F8C18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9AD689F"/>
    <w:multiLevelType w:val="hybridMultilevel"/>
    <w:tmpl w:val="BEEE67DA"/>
    <w:lvl w:ilvl="0" w:tplc="0C0A000F">
      <w:start w:val="7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11" w15:restartNumberingAfterBreak="0">
    <w:nsid w:val="4A722E31"/>
    <w:multiLevelType w:val="hybridMultilevel"/>
    <w:tmpl w:val="B764ED86"/>
    <w:lvl w:ilvl="0" w:tplc="1102C5EC">
      <w:numFmt w:val="none"/>
      <w:lvlText w:val="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B7805DB"/>
    <w:multiLevelType w:val="hybridMultilevel"/>
    <w:tmpl w:val="BCE088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7780C"/>
    <w:multiLevelType w:val="hybridMultilevel"/>
    <w:tmpl w:val="A336D368"/>
    <w:lvl w:ilvl="0" w:tplc="0C0A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4FA24C40"/>
    <w:multiLevelType w:val="hybridMultilevel"/>
    <w:tmpl w:val="E5B284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E7AD2"/>
    <w:multiLevelType w:val="hybridMultilevel"/>
    <w:tmpl w:val="0670772E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45C86"/>
    <w:multiLevelType w:val="hybridMultilevel"/>
    <w:tmpl w:val="58D2C5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41221"/>
    <w:multiLevelType w:val="hybridMultilevel"/>
    <w:tmpl w:val="394CA1F0"/>
    <w:lvl w:ilvl="0" w:tplc="0C0A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5F8D753D"/>
    <w:multiLevelType w:val="hybridMultilevel"/>
    <w:tmpl w:val="57A6F6F4"/>
    <w:lvl w:ilvl="0" w:tplc="AD8A2B1C">
      <w:start w:val="6"/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601E2B25"/>
    <w:multiLevelType w:val="hybridMultilevel"/>
    <w:tmpl w:val="CE6A31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D5D5F"/>
    <w:multiLevelType w:val="multilevel"/>
    <w:tmpl w:val="8496F6C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1" w15:restartNumberingAfterBreak="0">
    <w:nsid w:val="68263F3C"/>
    <w:multiLevelType w:val="hybridMultilevel"/>
    <w:tmpl w:val="FA868B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8122AB"/>
    <w:multiLevelType w:val="hybridMultilevel"/>
    <w:tmpl w:val="76DE7E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F7DD1"/>
    <w:multiLevelType w:val="hybridMultilevel"/>
    <w:tmpl w:val="2F043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180401"/>
    <w:multiLevelType w:val="hybridMultilevel"/>
    <w:tmpl w:val="AF68A34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C56E4C"/>
    <w:multiLevelType w:val="multilevel"/>
    <w:tmpl w:val="2EDC045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9784857"/>
    <w:multiLevelType w:val="hybridMultilevel"/>
    <w:tmpl w:val="CE2859FC"/>
    <w:lvl w:ilvl="0" w:tplc="0409000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82AE5"/>
    <w:multiLevelType w:val="hybridMultilevel"/>
    <w:tmpl w:val="4388387C"/>
    <w:lvl w:ilvl="0" w:tplc="1102C5EC">
      <w:numFmt w:val="none"/>
      <w:lvlText w:val="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C8005A3"/>
    <w:multiLevelType w:val="multilevel"/>
    <w:tmpl w:val="9AA0519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="Arial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hAnsiTheme="minorHAnsi"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cs="Arial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hAnsiTheme="minorHAnsi" w:cs="Arial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hAnsiTheme="minorHAnsi"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hAnsiTheme="minorHAnsi"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hAnsiTheme="minorHAnsi" w:cs="Arial" w:hint="default"/>
      </w:rPr>
    </w:lvl>
  </w:abstractNum>
  <w:abstractNum w:abstractNumId="29" w15:restartNumberingAfterBreak="0">
    <w:nsid w:val="7F5409DD"/>
    <w:multiLevelType w:val="hybridMultilevel"/>
    <w:tmpl w:val="3318752E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8"/>
  </w:num>
  <w:num w:numId="5">
    <w:abstractNumId w:val="0"/>
  </w:num>
  <w:num w:numId="6">
    <w:abstractNumId w:val="19"/>
  </w:num>
  <w:num w:numId="7">
    <w:abstractNumId w:val="11"/>
  </w:num>
  <w:num w:numId="8">
    <w:abstractNumId w:val="6"/>
  </w:num>
  <w:num w:numId="9">
    <w:abstractNumId w:val="27"/>
  </w:num>
  <w:num w:numId="10">
    <w:abstractNumId w:val="26"/>
  </w:num>
  <w:num w:numId="11">
    <w:abstractNumId w:val="15"/>
  </w:num>
  <w:num w:numId="12">
    <w:abstractNumId w:val="9"/>
  </w:num>
  <w:num w:numId="13">
    <w:abstractNumId w:val="18"/>
  </w:num>
  <w:num w:numId="14">
    <w:abstractNumId w:val="29"/>
  </w:num>
  <w:num w:numId="15">
    <w:abstractNumId w:val="24"/>
  </w:num>
  <w:num w:numId="16">
    <w:abstractNumId w:val="5"/>
  </w:num>
  <w:num w:numId="17">
    <w:abstractNumId w:val="4"/>
  </w:num>
  <w:num w:numId="18">
    <w:abstractNumId w:val="2"/>
  </w:num>
  <w:num w:numId="19">
    <w:abstractNumId w:val="16"/>
  </w:num>
  <w:num w:numId="20">
    <w:abstractNumId w:val="3"/>
  </w:num>
  <w:num w:numId="21">
    <w:abstractNumId w:val="20"/>
  </w:num>
  <w:num w:numId="22">
    <w:abstractNumId w:val="13"/>
  </w:num>
  <w:num w:numId="23">
    <w:abstractNumId w:val="28"/>
  </w:num>
  <w:num w:numId="24">
    <w:abstractNumId w:val="17"/>
  </w:num>
  <w:num w:numId="25">
    <w:abstractNumId w:val="25"/>
  </w:num>
  <w:num w:numId="26">
    <w:abstractNumId w:val="12"/>
  </w:num>
  <w:num w:numId="27">
    <w:abstractNumId w:val="22"/>
  </w:num>
  <w:num w:numId="28">
    <w:abstractNumId w:val="23"/>
  </w:num>
  <w:num w:numId="29">
    <w:abstractNumId w:val="7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A68"/>
    <w:rsid w:val="000413EF"/>
    <w:rsid w:val="00051C2C"/>
    <w:rsid w:val="000568BC"/>
    <w:rsid w:val="000828B4"/>
    <w:rsid w:val="000B092B"/>
    <w:rsid w:val="000D74AD"/>
    <w:rsid w:val="000F3F44"/>
    <w:rsid w:val="0010121B"/>
    <w:rsid w:val="00113974"/>
    <w:rsid w:val="00130569"/>
    <w:rsid w:val="00134706"/>
    <w:rsid w:val="001639F4"/>
    <w:rsid w:val="00166AA5"/>
    <w:rsid w:val="00175B38"/>
    <w:rsid w:val="00192562"/>
    <w:rsid w:val="00195C7A"/>
    <w:rsid w:val="001A2F2A"/>
    <w:rsid w:val="001B06C6"/>
    <w:rsid w:val="001B2045"/>
    <w:rsid w:val="001D06B7"/>
    <w:rsid w:val="002037C7"/>
    <w:rsid w:val="00205468"/>
    <w:rsid w:val="00205A59"/>
    <w:rsid w:val="0021011D"/>
    <w:rsid w:val="00212763"/>
    <w:rsid w:val="002140F4"/>
    <w:rsid w:val="002150D8"/>
    <w:rsid w:val="00223580"/>
    <w:rsid w:val="0022532F"/>
    <w:rsid w:val="00236C8B"/>
    <w:rsid w:val="0024765A"/>
    <w:rsid w:val="002629F2"/>
    <w:rsid w:val="00274538"/>
    <w:rsid w:val="00297777"/>
    <w:rsid w:val="002C7F8B"/>
    <w:rsid w:val="002E21CF"/>
    <w:rsid w:val="00302CE9"/>
    <w:rsid w:val="003316B9"/>
    <w:rsid w:val="00331984"/>
    <w:rsid w:val="00331C3D"/>
    <w:rsid w:val="00332298"/>
    <w:rsid w:val="003417FD"/>
    <w:rsid w:val="003422B4"/>
    <w:rsid w:val="003456E8"/>
    <w:rsid w:val="00366CE4"/>
    <w:rsid w:val="003A0918"/>
    <w:rsid w:val="003A2CD8"/>
    <w:rsid w:val="003B1007"/>
    <w:rsid w:val="003D0CB3"/>
    <w:rsid w:val="00427F78"/>
    <w:rsid w:val="0043461D"/>
    <w:rsid w:val="0045485E"/>
    <w:rsid w:val="0048721B"/>
    <w:rsid w:val="004A2A88"/>
    <w:rsid w:val="004A320D"/>
    <w:rsid w:val="004B6393"/>
    <w:rsid w:val="004B7DE0"/>
    <w:rsid w:val="004D318B"/>
    <w:rsid w:val="004E4F71"/>
    <w:rsid w:val="004E6DD8"/>
    <w:rsid w:val="00514345"/>
    <w:rsid w:val="005342DD"/>
    <w:rsid w:val="00556A41"/>
    <w:rsid w:val="00572DE4"/>
    <w:rsid w:val="00593863"/>
    <w:rsid w:val="00596997"/>
    <w:rsid w:val="005B6899"/>
    <w:rsid w:val="005E343A"/>
    <w:rsid w:val="00623D4D"/>
    <w:rsid w:val="006364A4"/>
    <w:rsid w:val="00653796"/>
    <w:rsid w:val="00654B81"/>
    <w:rsid w:val="00685C99"/>
    <w:rsid w:val="0069633B"/>
    <w:rsid w:val="006B77F1"/>
    <w:rsid w:val="006B7C88"/>
    <w:rsid w:val="006C1755"/>
    <w:rsid w:val="006D4A68"/>
    <w:rsid w:val="006E3BFF"/>
    <w:rsid w:val="006F5351"/>
    <w:rsid w:val="0073383E"/>
    <w:rsid w:val="00743555"/>
    <w:rsid w:val="00746E84"/>
    <w:rsid w:val="00763518"/>
    <w:rsid w:val="00790419"/>
    <w:rsid w:val="007B7774"/>
    <w:rsid w:val="007C63E0"/>
    <w:rsid w:val="007D64FE"/>
    <w:rsid w:val="007E6F3E"/>
    <w:rsid w:val="007E73C0"/>
    <w:rsid w:val="0080570E"/>
    <w:rsid w:val="0081117F"/>
    <w:rsid w:val="008217A2"/>
    <w:rsid w:val="008232CA"/>
    <w:rsid w:val="00870068"/>
    <w:rsid w:val="008F5B7E"/>
    <w:rsid w:val="0090438B"/>
    <w:rsid w:val="00912B6F"/>
    <w:rsid w:val="00923DF3"/>
    <w:rsid w:val="0093209E"/>
    <w:rsid w:val="00937826"/>
    <w:rsid w:val="00943929"/>
    <w:rsid w:val="00963EFC"/>
    <w:rsid w:val="009860B4"/>
    <w:rsid w:val="009B2135"/>
    <w:rsid w:val="009B326A"/>
    <w:rsid w:val="009C2AD7"/>
    <w:rsid w:val="009D16D2"/>
    <w:rsid w:val="009F1438"/>
    <w:rsid w:val="00A3747E"/>
    <w:rsid w:val="00A40F06"/>
    <w:rsid w:val="00A441E3"/>
    <w:rsid w:val="00A859DF"/>
    <w:rsid w:val="00A86B0C"/>
    <w:rsid w:val="00AB1F02"/>
    <w:rsid w:val="00AC415C"/>
    <w:rsid w:val="00AC7C9F"/>
    <w:rsid w:val="00AD5EC4"/>
    <w:rsid w:val="00AF663A"/>
    <w:rsid w:val="00B23E7C"/>
    <w:rsid w:val="00B3388A"/>
    <w:rsid w:val="00B36CB3"/>
    <w:rsid w:val="00BC0395"/>
    <w:rsid w:val="00BD52C0"/>
    <w:rsid w:val="00BF4FC7"/>
    <w:rsid w:val="00C060E3"/>
    <w:rsid w:val="00C1583B"/>
    <w:rsid w:val="00C235D2"/>
    <w:rsid w:val="00C43D29"/>
    <w:rsid w:val="00C50C7C"/>
    <w:rsid w:val="00C535D0"/>
    <w:rsid w:val="00C64617"/>
    <w:rsid w:val="00C66337"/>
    <w:rsid w:val="00C66C7E"/>
    <w:rsid w:val="00C71E7D"/>
    <w:rsid w:val="00C71EFF"/>
    <w:rsid w:val="00C977BD"/>
    <w:rsid w:val="00CA5F26"/>
    <w:rsid w:val="00CB1FB1"/>
    <w:rsid w:val="00CD627F"/>
    <w:rsid w:val="00CF6186"/>
    <w:rsid w:val="00D07FDB"/>
    <w:rsid w:val="00D32BC1"/>
    <w:rsid w:val="00D41CA4"/>
    <w:rsid w:val="00D46276"/>
    <w:rsid w:val="00DC1450"/>
    <w:rsid w:val="00DC2FBB"/>
    <w:rsid w:val="00E12731"/>
    <w:rsid w:val="00E42BF9"/>
    <w:rsid w:val="00E45720"/>
    <w:rsid w:val="00E601B0"/>
    <w:rsid w:val="00E628DC"/>
    <w:rsid w:val="00E62CDE"/>
    <w:rsid w:val="00E62DCF"/>
    <w:rsid w:val="00E6772F"/>
    <w:rsid w:val="00E76DF0"/>
    <w:rsid w:val="00EA76A3"/>
    <w:rsid w:val="00EC71EA"/>
    <w:rsid w:val="00ED0985"/>
    <w:rsid w:val="00EF31E0"/>
    <w:rsid w:val="00F01F3D"/>
    <w:rsid w:val="00F11A4B"/>
    <w:rsid w:val="00F31491"/>
    <w:rsid w:val="00F47AD9"/>
    <w:rsid w:val="00F56204"/>
    <w:rsid w:val="00F6677B"/>
    <w:rsid w:val="00F73F6D"/>
    <w:rsid w:val="00F92A73"/>
    <w:rsid w:val="00FD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DBC85C8-58AA-48E8-982F-1B3EEC02E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A6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923DF3"/>
    <w:pPr>
      <w:keepNext/>
      <w:numPr>
        <w:numId w:val="20"/>
      </w:numPr>
      <w:spacing w:before="240" w:after="60" w:line="360" w:lineRule="auto"/>
      <w:jc w:val="both"/>
      <w:outlineLvl w:val="0"/>
    </w:pPr>
    <w:rPr>
      <w:rFonts w:ascii="Arial" w:eastAsia="Times New Roman" w:hAnsi="Arial" w:cs="Arial"/>
      <w:b/>
      <w:bCs/>
      <w:kern w:val="32"/>
      <w:sz w:val="20"/>
      <w:szCs w:val="32"/>
      <w:lang w:eastAsia="es-ES"/>
    </w:rPr>
  </w:style>
  <w:style w:type="paragraph" w:styleId="Ttulo2">
    <w:name w:val="heading 2"/>
    <w:basedOn w:val="Normal"/>
    <w:next w:val="Normal"/>
    <w:link w:val="Ttulo2Car"/>
    <w:qFormat/>
    <w:rsid w:val="00923DF3"/>
    <w:pPr>
      <w:keepNext/>
      <w:numPr>
        <w:ilvl w:val="1"/>
        <w:numId w:val="20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0"/>
      <w:szCs w:val="28"/>
      <w:lang w:eastAsia="es-ES"/>
    </w:rPr>
  </w:style>
  <w:style w:type="paragraph" w:styleId="Ttulo3">
    <w:name w:val="heading 3"/>
    <w:basedOn w:val="Normal"/>
    <w:next w:val="Normal"/>
    <w:link w:val="Ttulo3Car"/>
    <w:qFormat/>
    <w:rsid w:val="00923DF3"/>
    <w:pPr>
      <w:keepNext/>
      <w:numPr>
        <w:ilvl w:val="2"/>
        <w:numId w:val="20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sz w:val="20"/>
      <w:szCs w:val="26"/>
      <w:lang w:eastAsia="es-ES"/>
    </w:rPr>
  </w:style>
  <w:style w:type="paragraph" w:styleId="Ttulo4">
    <w:name w:val="heading 4"/>
    <w:basedOn w:val="Normal"/>
    <w:next w:val="Normal"/>
    <w:link w:val="Ttulo4Car"/>
    <w:qFormat/>
    <w:rsid w:val="00923DF3"/>
    <w:pPr>
      <w:keepNext/>
      <w:numPr>
        <w:ilvl w:val="3"/>
        <w:numId w:val="20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qFormat/>
    <w:rsid w:val="00923DF3"/>
    <w:pPr>
      <w:numPr>
        <w:ilvl w:val="4"/>
        <w:numId w:val="20"/>
      </w:numPr>
      <w:spacing w:before="240" w:after="60" w:line="360" w:lineRule="auto"/>
      <w:jc w:val="both"/>
      <w:outlineLvl w:val="4"/>
    </w:pPr>
    <w:rPr>
      <w:rFonts w:ascii="Arial" w:eastAsia="Times New Roman" w:hAnsi="Arial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qFormat/>
    <w:rsid w:val="00923DF3"/>
    <w:pPr>
      <w:numPr>
        <w:ilvl w:val="5"/>
        <w:numId w:val="20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sz w:val="20"/>
      <w:lang w:eastAsia="es-ES"/>
    </w:rPr>
  </w:style>
  <w:style w:type="paragraph" w:styleId="Ttulo7">
    <w:name w:val="heading 7"/>
    <w:basedOn w:val="Normal"/>
    <w:next w:val="Normal"/>
    <w:link w:val="Ttulo7Car"/>
    <w:qFormat/>
    <w:rsid w:val="00923DF3"/>
    <w:pPr>
      <w:numPr>
        <w:ilvl w:val="6"/>
        <w:numId w:val="20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923DF3"/>
    <w:pPr>
      <w:numPr>
        <w:ilvl w:val="7"/>
        <w:numId w:val="20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923DF3"/>
    <w:pPr>
      <w:numPr>
        <w:ilvl w:val="8"/>
        <w:numId w:val="20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sz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D4A68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rsid w:val="006D4A68"/>
    <w:rPr>
      <w:rFonts w:ascii="Calibri" w:eastAsia="Calibri" w:hAnsi="Calibri" w:cs="Times New Roman"/>
    </w:rPr>
  </w:style>
  <w:style w:type="character" w:styleId="Nmerodepgina">
    <w:name w:val="page number"/>
    <w:basedOn w:val="Fuentedeprrafopredeter"/>
    <w:rsid w:val="006D4A68"/>
  </w:style>
  <w:style w:type="paragraph" w:styleId="Sinespaciado">
    <w:name w:val="No Spacing"/>
    <w:uiPriority w:val="1"/>
    <w:qFormat/>
    <w:rsid w:val="006D4A68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A6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6D4A68"/>
    <w:rPr>
      <w:rFonts w:ascii="Tahoma" w:eastAsia="Calibri" w:hAnsi="Tahoma" w:cs="Tahoma"/>
      <w:sz w:val="16"/>
      <w:szCs w:val="16"/>
    </w:rPr>
  </w:style>
  <w:style w:type="paragraph" w:styleId="Piedepgina">
    <w:name w:val="footer"/>
    <w:basedOn w:val="Normal"/>
    <w:link w:val="PiedepginaCar"/>
    <w:unhideWhenUsed/>
    <w:rsid w:val="006C17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6C1755"/>
    <w:rPr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99"/>
    <w:qFormat/>
    <w:rsid w:val="0090438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s-CO"/>
    </w:rPr>
  </w:style>
  <w:style w:type="character" w:styleId="Refdecomentario">
    <w:name w:val="annotation reference"/>
    <w:uiPriority w:val="99"/>
    <w:semiHidden/>
    <w:unhideWhenUsed/>
    <w:rsid w:val="00F01F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1F3D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F01F3D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1F3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01F3D"/>
    <w:rPr>
      <w:b/>
      <w:bCs/>
      <w:lang w:val="es-ES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DC145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DC1450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923D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23DF3"/>
    <w:rPr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rsid w:val="00923DF3"/>
    <w:rPr>
      <w:rFonts w:ascii="Arial" w:eastAsia="Times New Roman" w:hAnsi="Arial" w:cs="Arial"/>
      <w:b/>
      <w:bCs/>
      <w:kern w:val="32"/>
      <w:szCs w:val="32"/>
    </w:rPr>
  </w:style>
  <w:style w:type="character" w:customStyle="1" w:styleId="Ttulo2Car">
    <w:name w:val="Título 2 Car"/>
    <w:basedOn w:val="Fuentedeprrafopredeter"/>
    <w:link w:val="Ttulo2"/>
    <w:rsid w:val="00923DF3"/>
    <w:rPr>
      <w:rFonts w:ascii="Arial" w:eastAsia="Times New Roman" w:hAnsi="Arial" w:cs="Arial"/>
      <w:b/>
      <w:bCs/>
      <w:iCs/>
      <w:szCs w:val="28"/>
    </w:rPr>
  </w:style>
  <w:style w:type="character" w:customStyle="1" w:styleId="Ttulo3Car">
    <w:name w:val="Título 3 Car"/>
    <w:basedOn w:val="Fuentedeprrafopredeter"/>
    <w:link w:val="Ttulo3"/>
    <w:rsid w:val="00923DF3"/>
    <w:rPr>
      <w:rFonts w:ascii="Arial" w:eastAsia="Times New Roman" w:hAnsi="Arial" w:cs="Arial"/>
      <w:b/>
      <w:bCs/>
      <w:szCs w:val="26"/>
    </w:rPr>
  </w:style>
  <w:style w:type="character" w:customStyle="1" w:styleId="Ttulo4Car">
    <w:name w:val="Título 4 Car"/>
    <w:basedOn w:val="Fuentedeprrafopredeter"/>
    <w:link w:val="Ttulo4"/>
    <w:rsid w:val="00923DF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rsid w:val="00923DF3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923DF3"/>
    <w:rPr>
      <w:rFonts w:ascii="Times New Roman" w:eastAsia="Times New Roman" w:hAnsi="Times New Roman"/>
      <w:b/>
      <w:bCs/>
      <w:szCs w:val="22"/>
    </w:rPr>
  </w:style>
  <w:style w:type="character" w:customStyle="1" w:styleId="Ttulo7Car">
    <w:name w:val="Título 7 Car"/>
    <w:basedOn w:val="Fuentedeprrafopredeter"/>
    <w:link w:val="Ttulo7"/>
    <w:rsid w:val="00923DF3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rsid w:val="00923DF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rsid w:val="00923DF3"/>
    <w:rPr>
      <w:rFonts w:ascii="Arial" w:eastAsia="Times New Roman" w:hAnsi="Arial" w:cs="Arial"/>
      <w:szCs w:val="22"/>
    </w:rPr>
  </w:style>
  <w:style w:type="table" w:styleId="Tablaconcuadrcula">
    <w:name w:val="Table Grid"/>
    <w:basedOn w:val="Tablanormal"/>
    <w:uiPriority w:val="59"/>
    <w:rsid w:val="00B23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E0081-9BB4-46C5-BA98-A87D180C9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1504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9757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PEREZ</dc:creator>
  <cp:lastModifiedBy>Danna R.</cp:lastModifiedBy>
  <cp:revision>3</cp:revision>
  <cp:lastPrinted>2017-01-29T13:07:00Z</cp:lastPrinted>
  <dcterms:created xsi:type="dcterms:W3CDTF">2017-09-07T22:58:00Z</dcterms:created>
  <dcterms:modified xsi:type="dcterms:W3CDTF">2017-09-07T22:59:00Z</dcterms:modified>
</cp:coreProperties>
</file>